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4B2" w:rsidRPr="00527DE5" w:rsidRDefault="00082922" w:rsidP="00527DE5">
      <w:pPr>
        <w:jc w:val="center"/>
        <w:rPr>
          <w:rFonts w:asciiTheme="minorEastAsia" w:eastAsiaTheme="minorEastAsia" w:hAnsiTheme="minorEastAsia"/>
          <w:noProof/>
          <w:sz w:val="32"/>
          <w:szCs w:val="32"/>
        </w:rPr>
      </w:pPr>
      <w:bookmarkStart w:id="0" w:name="_GoBack"/>
      <w:bookmarkEnd w:id="0"/>
      <w:r w:rsidRPr="00527DE5">
        <w:rPr>
          <w:rFonts w:asciiTheme="minorEastAsia" w:eastAsiaTheme="minorEastAsia" w:hAnsiTheme="minorEastAsia" w:hint="eastAsia"/>
          <w:noProof/>
          <w:sz w:val="32"/>
          <w:szCs w:val="32"/>
        </w:rPr>
        <w:t>GP1便携</w:t>
      </w:r>
      <w:r w:rsidRPr="00527DE5">
        <w:rPr>
          <w:rFonts w:asciiTheme="minorEastAsia" w:eastAsiaTheme="minorEastAsia" w:hAnsiTheme="minorEastAsia"/>
          <w:noProof/>
          <w:sz w:val="32"/>
          <w:szCs w:val="32"/>
        </w:rPr>
        <w:t>短波天线规格书</w:t>
      </w:r>
    </w:p>
    <w:p w:rsidR="00082922" w:rsidRPr="00527DE5" w:rsidRDefault="00082922" w:rsidP="00527DE5">
      <w:pPr>
        <w:ind w:firstLine="420"/>
        <w:rPr>
          <w:rFonts w:asciiTheme="minorEastAsia" w:eastAsiaTheme="minorEastAsia" w:hAnsiTheme="minorEastAsia"/>
          <w:noProof/>
          <w:sz w:val="24"/>
          <w:szCs w:val="24"/>
        </w:rPr>
      </w:pPr>
      <w:r w:rsidRPr="00527DE5">
        <w:rPr>
          <w:rFonts w:asciiTheme="minorEastAsia" w:eastAsiaTheme="minorEastAsia" w:hAnsiTheme="minorEastAsia" w:hint="eastAsia"/>
          <w:noProof/>
          <w:sz w:val="24"/>
          <w:szCs w:val="24"/>
        </w:rPr>
        <w:t>GP1便携</w:t>
      </w:r>
      <w:r w:rsidRPr="00527DE5">
        <w:rPr>
          <w:rFonts w:asciiTheme="minorEastAsia" w:eastAsiaTheme="minorEastAsia" w:hAnsiTheme="minorEastAsia"/>
          <w:noProof/>
          <w:sz w:val="24"/>
          <w:szCs w:val="24"/>
        </w:rPr>
        <w:t>短波天线</w:t>
      </w:r>
      <w:r w:rsidRPr="00527DE5">
        <w:rPr>
          <w:rFonts w:asciiTheme="minorEastAsia" w:eastAsiaTheme="minorEastAsia" w:hAnsiTheme="minorEastAsia" w:hint="eastAsia"/>
          <w:noProof/>
          <w:sz w:val="24"/>
          <w:szCs w:val="24"/>
        </w:rPr>
        <w:t>可以</w:t>
      </w:r>
      <w:r w:rsidRPr="00527DE5">
        <w:rPr>
          <w:rFonts w:asciiTheme="minorEastAsia" w:eastAsiaTheme="minorEastAsia" w:hAnsiTheme="minorEastAsia"/>
          <w:noProof/>
          <w:sz w:val="24"/>
          <w:szCs w:val="24"/>
        </w:rPr>
        <w:t>在</w:t>
      </w:r>
      <w:r w:rsidRPr="00527DE5">
        <w:rPr>
          <w:rFonts w:asciiTheme="minorEastAsia" w:eastAsiaTheme="minorEastAsia" w:hAnsiTheme="minorEastAsia" w:hint="eastAsia"/>
          <w:noProof/>
          <w:sz w:val="24"/>
          <w:szCs w:val="24"/>
        </w:rPr>
        <w:t>7MH</w:t>
      </w:r>
      <w:r w:rsidRPr="00527DE5">
        <w:rPr>
          <w:rFonts w:asciiTheme="minorEastAsia" w:eastAsiaTheme="minorEastAsia" w:hAnsiTheme="minorEastAsia"/>
          <w:noProof/>
          <w:sz w:val="24"/>
          <w:szCs w:val="24"/>
        </w:rPr>
        <w:t>z</w:t>
      </w:r>
      <w:r w:rsidRPr="00527DE5">
        <w:rPr>
          <w:rFonts w:asciiTheme="minorEastAsia" w:eastAsiaTheme="minorEastAsia" w:hAnsiTheme="minorEastAsia" w:hint="eastAsia"/>
          <w:noProof/>
          <w:sz w:val="24"/>
          <w:szCs w:val="24"/>
        </w:rPr>
        <w:t>～54MH</w:t>
      </w:r>
      <w:r w:rsidRPr="00527DE5">
        <w:rPr>
          <w:rFonts w:asciiTheme="minorEastAsia" w:eastAsiaTheme="minorEastAsia" w:hAnsiTheme="minorEastAsia"/>
          <w:noProof/>
          <w:sz w:val="24"/>
          <w:szCs w:val="24"/>
        </w:rPr>
        <w:t>z</w:t>
      </w:r>
      <w:r w:rsidR="000B4EF7" w:rsidRPr="00527DE5">
        <w:rPr>
          <w:rFonts w:asciiTheme="minorEastAsia" w:eastAsiaTheme="minorEastAsia" w:hAnsiTheme="minorEastAsia"/>
          <w:noProof/>
          <w:sz w:val="24"/>
          <w:szCs w:val="24"/>
        </w:rPr>
        <w:t>频率范围内</w:t>
      </w:r>
      <w:r w:rsidR="0060573B" w:rsidRPr="00527DE5">
        <w:rPr>
          <w:rFonts w:asciiTheme="minorEastAsia" w:eastAsiaTheme="minorEastAsia" w:hAnsiTheme="minorEastAsia" w:hint="eastAsia"/>
          <w:noProof/>
          <w:sz w:val="24"/>
          <w:szCs w:val="24"/>
        </w:rPr>
        <w:t>工作</w:t>
      </w:r>
      <w:r w:rsidR="000B4EF7" w:rsidRPr="00527DE5">
        <w:rPr>
          <w:rFonts w:asciiTheme="minorEastAsia" w:eastAsiaTheme="minorEastAsia" w:hAnsiTheme="minorEastAsia"/>
          <w:noProof/>
          <w:sz w:val="24"/>
          <w:szCs w:val="24"/>
        </w:rPr>
        <w:t>，通过简单调节</w:t>
      </w:r>
      <w:r w:rsidR="0060573B" w:rsidRPr="00527DE5">
        <w:rPr>
          <w:rFonts w:asciiTheme="minorEastAsia" w:eastAsiaTheme="minorEastAsia" w:hAnsiTheme="minorEastAsia" w:hint="eastAsia"/>
          <w:noProof/>
          <w:sz w:val="24"/>
          <w:szCs w:val="24"/>
        </w:rPr>
        <w:t>拉杆</w:t>
      </w:r>
      <w:r w:rsidR="0060573B" w:rsidRPr="00527DE5">
        <w:rPr>
          <w:rFonts w:asciiTheme="minorEastAsia" w:eastAsiaTheme="minorEastAsia" w:hAnsiTheme="minorEastAsia"/>
          <w:noProof/>
          <w:sz w:val="24"/>
          <w:szCs w:val="24"/>
        </w:rPr>
        <w:t>天线长度</w:t>
      </w:r>
      <w:r w:rsidR="000B4EF7" w:rsidRPr="00527DE5">
        <w:rPr>
          <w:rFonts w:asciiTheme="minorEastAsia" w:eastAsiaTheme="minorEastAsia" w:hAnsiTheme="minorEastAsia"/>
          <w:noProof/>
          <w:sz w:val="24"/>
          <w:szCs w:val="24"/>
        </w:rPr>
        <w:t>即可</w:t>
      </w:r>
      <w:r w:rsidR="0060573B" w:rsidRPr="00527DE5">
        <w:rPr>
          <w:rFonts w:asciiTheme="minorEastAsia" w:eastAsiaTheme="minorEastAsia" w:hAnsiTheme="minorEastAsia" w:hint="eastAsia"/>
          <w:noProof/>
          <w:sz w:val="24"/>
          <w:szCs w:val="24"/>
        </w:rPr>
        <w:t>在7MH</w:t>
      </w:r>
      <w:r w:rsidR="0060573B" w:rsidRPr="00527DE5">
        <w:rPr>
          <w:rFonts w:asciiTheme="minorEastAsia" w:eastAsiaTheme="minorEastAsia" w:hAnsiTheme="minorEastAsia"/>
          <w:noProof/>
          <w:sz w:val="24"/>
          <w:szCs w:val="24"/>
        </w:rPr>
        <w:t>z</w:t>
      </w:r>
      <w:r w:rsidR="0060573B" w:rsidRPr="00527DE5">
        <w:rPr>
          <w:rFonts w:asciiTheme="minorEastAsia" w:eastAsiaTheme="minorEastAsia" w:hAnsiTheme="minorEastAsia" w:hint="eastAsia"/>
          <w:noProof/>
          <w:sz w:val="24"/>
          <w:szCs w:val="24"/>
        </w:rPr>
        <w:t>～54MH</w:t>
      </w:r>
      <w:r w:rsidR="0060573B" w:rsidRPr="00527DE5">
        <w:rPr>
          <w:rFonts w:asciiTheme="minorEastAsia" w:eastAsiaTheme="minorEastAsia" w:hAnsiTheme="minorEastAsia"/>
          <w:noProof/>
          <w:sz w:val="24"/>
          <w:szCs w:val="24"/>
        </w:rPr>
        <w:t>z频率范围内使用</w:t>
      </w:r>
      <w:r w:rsidR="000B4EF7" w:rsidRPr="00527DE5">
        <w:rPr>
          <w:rFonts w:asciiTheme="minorEastAsia" w:eastAsiaTheme="minorEastAsia" w:hAnsiTheme="minorEastAsia" w:hint="eastAsia"/>
          <w:noProof/>
          <w:sz w:val="24"/>
          <w:szCs w:val="24"/>
        </w:rPr>
        <w:t>。</w:t>
      </w:r>
      <w:r w:rsidRPr="00527DE5">
        <w:rPr>
          <w:rFonts w:asciiTheme="minorEastAsia" w:eastAsiaTheme="minorEastAsia" w:hAnsiTheme="minorEastAsia"/>
          <w:noProof/>
          <w:sz w:val="24"/>
          <w:szCs w:val="24"/>
        </w:rPr>
        <w:t>重量</w:t>
      </w:r>
      <w:r w:rsidR="000B4EF7" w:rsidRPr="00527DE5">
        <w:rPr>
          <w:rFonts w:asciiTheme="minorEastAsia" w:eastAsiaTheme="minorEastAsia" w:hAnsiTheme="minorEastAsia" w:hint="eastAsia"/>
          <w:noProof/>
          <w:sz w:val="24"/>
          <w:szCs w:val="24"/>
        </w:rPr>
        <w:t>仅有1.8K</w:t>
      </w:r>
      <w:r w:rsidR="000B4EF7" w:rsidRPr="00527DE5">
        <w:rPr>
          <w:rFonts w:asciiTheme="minorEastAsia" w:eastAsiaTheme="minorEastAsia" w:hAnsiTheme="minorEastAsia"/>
          <w:noProof/>
          <w:sz w:val="24"/>
          <w:szCs w:val="24"/>
        </w:rPr>
        <w:t>G</w:t>
      </w:r>
      <w:r w:rsidR="000B4EF7" w:rsidRPr="00527DE5">
        <w:rPr>
          <w:rFonts w:asciiTheme="minorEastAsia" w:eastAsiaTheme="minorEastAsia" w:hAnsiTheme="minorEastAsia" w:hint="eastAsia"/>
          <w:noProof/>
          <w:sz w:val="24"/>
          <w:szCs w:val="24"/>
        </w:rPr>
        <w:t>，</w:t>
      </w:r>
      <w:r w:rsidR="000B4EF7" w:rsidRPr="00527DE5">
        <w:rPr>
          <w:rFonts w:asciiTheme="minorEastAsia" w:eastAsiaTheme="minorEastAsia" w:hAnsiTheme="minorEastAsia"/>
          <w:noProof/>
          <w:sz w:val="24"/>
          <w:szCs w:val="24"/>
        </w:rPr>
        <w:t>收折长度</w:t>
      </w:r>
      <w:r w:rsidR="00EB05BD" w:rsidRPr="00527DE5">
        <w:rPr>
          <w:rFonts w:asciiTheme="minorEastAsia" w:eastAsiaTheme="minorEastAsia" w:hAnsiTheme="minorEastAsia" w:hint="eastAsia"/>
          <w:noProof/>
          <w:sz w:val="24"/>
          <w:szCs w:val="24"/>
        </w:rPr>
        <w:t>仅有</w:t>
      </w:r>
      <w:r w:rsidR="000B4EF7" w:rsidRPr="00527DE5">
        <w:rPr>
          <w:rFonts w:asciiTheme="minorEastAsia" w:eastAsiaTheme="minorEastAsia" w:hAnsiTheme="minorEastAsia" w:hint="eastAsia"/>
          <w:noProof/>
          <w:sz w:val="24"/>
          <w:szCs w:val="24"/>
        </w:rPr>
        <w:t>52cm，</w:t>
      </w:r>
      <w:r w:rsidR="000B4EF7" w:rsidRPr="00527DE5">
        <w:rPr>
          <w:rFonts w:asciiTheme="minorEastAsia" w:eastAsiaTheme="minorEastAsia" w:hAnsiTheme="minorEastAsia"/>
          <w:noProof/>
          <w:sz w:val="24"/>
          <w:szCs w:val="24"/>
        </w:rPr>
        <w:t>非常便于携带</w:t>
      </w:r>
      <w:r w:rsidR="000B4EF7" w:rsidRPr="00527DE5">
        <w:rPr>
          <w:rFonts w:asciiTheme="minorEastAsia" w:eastAsiaTheme="minorEastAsia" w:hAnsiTheme="minorEastAsia" w:hint="eastAsia"/>
          <w:noProof/>
          <w:sz w:val="24"/>
          <w:szCs w:val="24"/>
        </w:rPr>
        <w:t>。采样</w:t>
      </w:r>
      <w:r w:rsidR="000B4EF7" w:rsidRPr="00527DE5">
        <w:rPr>
          <w:rFonts w:asciiTheme="minorEastAsia" w:eastAsiaTheme="minorEastAsia" w:hAnsiTheme="minorEastAsia"/>
          <w:noProof/>
          <w:sz w:val="24"/>
          <w:szCs w:val="24"/>
        </w:rPr>
        <w:t>独特的匹配设计，保证</w:t>
      </w:r>
      <w:r w:rsidR="000B4EF7" w:rsidRPr="00527DE5">
        <w:rPr>
          <w:rFonts w:asciiTheme="minorEastAsia" w:eastAsiaTheme="minorEastAsia" w:hAnsiTheme="minorEastAsia" w:hint="eastAsia"/>
          <w:noProof/>
          <w:sz w:val="24"/>
          <w:szCs w:val="24"/>
        </w:rPr>
        <w:t>在</w:t>
      </w:r>
      <w:r w:rsidR="000B4EF7" w:rsidRPr="00527DE5">
        <w:rPr>
          <w:rFonts w:asciiTheme="minorEastAsia" w:eastAsiaTheme="minorEastAsia" w:hAnsiTheme="minorEastAsia"/>
          <w:noProof/>
          <w:sz w:val="24"/>
          <w:szCs w:val="24"/>
        </w:rPr>
        <w:t>使用</w:t>
      </w:r>
      <w:r w:rsidR="000B4EF7" w:rsidRPr="00527DE5">
        <w:rPr>
          <w:rFonts w:asciiTheme="minorEastAsia" w:eastAsiaTheme="minorEastAsia" w:hAnsiTheme="minorEastAsia" w:hint="eastAsia"/>
          <w:noProof/>
          <w:sz w:val="24"/>
          <w:szCs w:val="24"/>
        </w:rPr>
        <w:t>频率范围</w:t>
      </w:r>
      <w:r w:rsidR="000B4EF7" w:rsidRPr="00527DE5">
        <w:rPr>
          <w:rFonts w:asciiTheme="minorEastAsia" w:eastAsiaTheme="minorEastAsia" w:hAnsiTheme="minorEastAsia"/>
          <w:noProof/>
          <w:sz w:val="24"/>
          <w:szCs w:val="24"/>
        </w:rPr>
        <w:t>内</w:t>
      </w:r>
      <w:r w:rsidR="000B4EF7" w:rsidRPr="00527DE5">
        <w:rPr>
          <w:rFonts w:asciiTheme="minorEastAsia" w:eastAsiaTheme="minorEastAsia" w:hAnsiTheme="minorEastAsia" w:hint="eastAsia"/>
          <w:noProof/>
          <w:sz w:val="24"/>
          <w:szCs w:val="24"/>
        </w:rPr>
        <w:t>驻波</w:t>
      </w:r>
      <w:r w:rsidR="000B4EF7" w:rsidRPr="00527DE5">
        <w:rPr>
          <w:rFonts w:asciiTheme="minorEastAsia" w:eastAsiaTheme="minorEastAsia" w:hAnsiTheme="minorEastAsia"/>
          <w:noProof/>
          <w:sz w:val="24"/>
          <w:szCs w:val="24"/>
        </w:rPr>
        <w:t>＜</w:t>
      </w:r>
      <w:r w:rsidR="000B4EF7" w:rsidRPr="00527DE5">
        <w:rPr>
          <w:rFonts w:asciiTheme="minorEastAsia" w:eastAsiaTheme="minorEastAsia" w:hAnsiTheme="minorEastAsia" w:hint="eastAsia"/>
          <w:noProof/>
          <w:sz w:val="24"/>
          <w:szCs w:val="24"/>
        </w:rPr>
        <w:t>1.5和</w:t>
      </w:r>
      <w:r w:rsidR="00F264BD">
        <w:rPr>
          <w:rFonts w:asciiTheme="minorEastAsia" w:eastAsiaTheme="minorEastAsia" w:hAnsiTheme="minorEastAsia"/>
          <w:noProof/>
          <w:sz w:val="24"/>
          <w:szCs w:val="24"/>
        </w:rPr>
        <w:t>较高的辐射效率和</w:t>
      </w:r>
      <w:r w:rsidR="00F264BD">
        <w:rPr>
          <w:rFonts w:asciiTheme="minorEastAsia" w:eastAsiaTheme="minorEastAsia" w:hAnsiTheme="minorEastAsia" w:hint="eastAsia"/>
          <w:noProof/>
          <w:sz w:val="24"/>
          <w:szCs w:val="24"/>
        </w:rPr>
        <w:t>接收</w:t>
      </w:r>
      <w:r w:rsidR="000B4EF7" w:rsidRPr="00527DE5">
        <w:rPr>
          <w:rFonts w:asciiTheme="minorEastAsia" w:eastAsiaTheme="minorEastAsia" w:hAnsiTheme="minorEastAsia"/>
          <w:noProof/>
          <w:sz w:val="24"/>
          <w:szCs w:val="24"/>
        </w:rPr>
        <w:t>增益。是</w:t>
      </w:r>
      <w:r w:rsidR="000B4EF7" w:rsidRPr="00527DE5">
        <w:rPr>
          <w:rFonts w:asciiTheme="minorEastAsia" w:eastAsiaTheme="minorEastAsia" w:hAnsiTheme="minorEastAsia" w:hint="eastAsia"/>
          <w:noProof/>
          <w:sz w:val="24"/>
          <w:szCs w:val="24"/>
        </w:rPr>
        <w:t>宽带</w:t>
      </w:r>
      <w:r w:rsidR="000B4EF7" w:rsidRPr="00527DE5">
        <w:rPr>
          <w:rFonts w:asciiTheme="minorEastAsia" w:eastAsiaTheme="minorEastAsia" w:hAnsiTheme="minorEastAsia"/>
          <w:noProof/>
          <w:sz w:val="24"/>
          <w:szCs w:val="24"/>
        </w:rPr>
        <w:t>便携天线中比较优的选择。</w:t>
      </w:r>
    </w:p>
    <w:p w:rsidR="0060573B" w:rsidRPr="00527DE5" w:rsidRDefault="007F7C90">
      <w:pPr>
        <w:rPr>
          <w:rFonts w:asciiTheme="minorEastAsia" w:eastAsiaTheme="minorEastAsia" w:hAnsiTheme="minorEastAsia"/>
          <w:noProof/>
          <w:sz w:val="28"/>
          <w:szCs w:val="28"/>
        </w:rPr>
      </w:pPr>
      <w:r w:rsidRPr="00527DE5">
        <w:rPr>
          <w:rFonts w:asciiTheme="minorEastAsia" w:eastAsiaTheme="minorEastAsia" w:hAnsiTheme="minorEastAsia" w:hint="eastAsia"/>
          <w:noProof/>
          <w:sz w:val="28"/>
          <w:szCs w:val="28"/>
        </w:rPr>
        <w:t>配件</w:t>
      </w:r>
      <w:r w:rsidRPr="00527DE5">
        <w:rPr>
          <w:rFonts w:asciiTheme="minorEastAsia" w:eastAsiaTheme="minorEastAsia" w:hAnsiTheme="minorEastAsia"/>
          <w:noProof/>
          <w:sz w:val="28"/>
          <w:szCs w:val="28"/>
        </w:rPr>
        <w:t>清单</w:t>
      </w:r>
      <w:r w:rsidR="00527DE5" w:rsidRPr="00527DE5">
        <w:rPr>
          <w:rFonts w:asciiTheme="minorEastAsia" w:eastAsiaTheme="minorEastAsia" w:hAnsiTheme="minorEastAsia" w:hint="eastAsia"/>
          <w:noProof/>
          <w:sz w:val="28"/>
          <w:szCs w:val="28"/>
        </w:rPr>
        <w:t>：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271"/>
        <w:gridCol w:w="709"/>
        <w:gridCol w:w="709"/>
        <w:gridCol w:w="708"/>
        <w:gridCol w:w="5103"/>
      </w:tblGrid>
      <w:tr w:rsidR="007E01FB" w:rsidRPr="00527DE5" w:rsidTr="00F264BD">
        <w:tc>
          <w:tcPr>
            <w:tcW w:w="1271" w:type="dxa"/>
          </w:tcPr>
          <w:p w:rsidR="00456BCD" w:rsidRPr="00527DE5" w:rsidRDefault="00456BCD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配件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名称</w:t>
            </w:r>
          </w:p>
        </w:tc>
        <w:tc>
          <w:tcPr>
            <w:tcW w:w="709" w:type="dxa"/>
          </w:tcPr>
          <w:p w:rsidR="00456BCD" w:rsidRPr="00527DE5" w:rsidRDefault="00456BCD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数量</w:t>
            </w:r>
          </w:p>
        </w:tc>
        <w:tc>
          <w:tcPr>
            <w:tcW w:w="709" w:type="dxa"/>
          </w:tcPr>
          <w:p w:rsidR="00456BCD" w:rsidRPr="00527DE5" w:rsidRDefault="00456BCD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单位</w:t>
            </w:r>
          </w:p>
        </w:tc>
        <w:tc>
          <w:tcPr>
            <w:tcW w:w="708" w:type="dxa"/>
          </w:tcPr>
          <w:p w:rsidR="00456BCD" w:rsidRPr="00527DE5" w:rsidRDefault="00456BCD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编号</w:t>
            </w:r>
          </w:p>
        </w:tc>
        <w:tc>
          <w:tcPr>
            <w:tcW w:w="5103" w:type="dxa"/>
          </w:tcPr>
          <w:p w:rsidR="00456BCD" w:rsidRPr="00527DE5" w:rsidRDefault="00456BCD" w:rsidP="00F264BD">
            <w:pPr>
              <w:jc w:val="center"/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配件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图</w:t>
            </w:r>
          </w:p>
        </w:tc>
      </w:tr>
      <w:tr w:rsidR="007E01FB" w:rsidRPr="00527DE5" w:rsidTr="00F264BD">
        <w:tc>
          <w:tcPr>
            <w:tcW w:w="1271" w:type="dxa"/>
          </w:tcPr>
          <w:p w:rsidR="00456BCD" w:rsidRPr="00527DE5" w:rsidRDefault="00456BCD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拉杆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天线</w:t>
            </w:r>
          </w:p>
        </w:tc>
        <w:tc>
          <w:tcPr>
            <w:tcW w:w="709" w:type="dxa"/>
          </w:tcPr>
          <w:p w:rsidR="00456BCD" w:rsidRPr="00527DE5" w:rsidRDefault="00456BCD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56BCD" w:rsidRPr="00527DE5" w:rsidRDefault="00456BCD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只</w:t>
            </w:r>
          </w:p>
        </w:tc>
        <w:tc>
          <w:tcPr>
            <w:tcW w:w="708" w:type="dxa"/>
          </w:tcPr>
          <w:p w:rsidR="00456BCD" w:rsidRPr="00527DE5" w:rsidRDefault="00456BCD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A</w:t>
            </w:r>
          </w:p>
        </w:tc>
        <w:tc>
          <w:tcPr>
            <w:tcW w:w="5103" w:type="dxa"/>
          </w:tcPr>
          <w:p w:rsidR="00456BCD" w:rsidRPr="00527DE5" w:rsidRDefault="00675A9A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drawing>
                <wp:inline distT="0" distB="0" distL="0" distR="0" wp14:anchorId="37A33991" wp14:editId="2A64830D">
                  <wp:extent cx="2790701" cy="381681"/>
                  <wp:effectExtent l="0" t="0" r="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7655" cy="399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01FB" w:rsidRPr="00527DE5" w:rsidTr="00F264BD">
        <w:tc>
          <w:tcPr>
            <w:tcW w:w="1271" w:type="dxa"/>
          </w:tcPr>
          <w:p w:rsidR="00456BCD" w:rsidRPr="00527DE5" w:rsidRDefault="00456BCD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匹配电感</w:t>
            </w:r>
          </w:p>
        </w:tc>
        <w:tc>
          <w:tcPr>
            <w:tcW w:w="709" w:type="dxa"/>
          </w:tcPr>
          <w:p w:rsidR="00456BCD" w:rsidRPr="00527DE5" w:rsidRDefault="00456BCD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56BCD" w:rsidRPr="00527DE5" w:rsidRDefault="00456BCD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只</w:t>
            </w:r>
          </w:p>
        </w:tc>
        <w:tc>
          <w:tcPr>
            <w:tcW w:w="708" w:type="dxa"/>
          </w:tcPr>
          <w:p w:rsidR="00456BCD" w:rsidRPr="00527DE5" w:rsidRDefault="00456BCD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B</w:t>
            </w:r>
          </w:p>
        </w:tc>
        <w:tc>
          <w:tcPr>
            <w:tcW w:w="5103" w:type="dxa"/>
          </w:tcPr>
          <w:p w:rsidR="00456BCD" w:rsidRPr="00527DE5" w:rsidRDefault="00675A9A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drawing>
                <wp:inline distT="0" distB="0" distL="0" distR="0" wp14:anchorId="27BD762F" wp14:editId="1A1E359F">
                  <wp:extent cx="1163782" cy="496703"/>
                  <wp:effectExtent l="0" t="0" r="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075" cy="50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01FB" w:rsidRPr="00527DE5" w:rsidTr="00F264BD">
        <w:tc>
          <w:tcPr>
            <w:tcW w:w="1271" w:type="dxa"/>
          </w:tcPr>
          <w:p w:rsidR="00456BCD" w:rsidRPr="00527DE5" w:rsidRDefault="00456BCD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加长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杆</w:t>
            </w:r>
          </w:p>
        </w:tc>
        <w:tc>
          <w:tcPr>
            <w:tcW w:w="709" w:type="dxa"/>
          </w:tcPr>
          <w:p w:rsidR="00456BCD" w:rsidRPr="00527DE5" w:rsidRDefault="00456BCD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56BCD" w:rsidRPr="00527DE5" w:rsidRDefault="00456BCD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根</w:t>
            </w:r>
          </w:p>
        </w:tc>
        <w:tc>
          <w:tcPr>
            <w:tcW w:w="708" w:type="dxa"/>
          </w:tcPr>
          <w:p w:rsidR="00456BCD" w:rsidRPr="00527DE5" w:rsidRDefault="00456BCD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C</w:t>
            </w:r>
          </w:p>
        </w:tc>
        <w:tc>
          <w:tcPr>
            <w:tcW w:w="5103" w:type="dxa"/>
          </w:tcPr>
          <w:p w:rsidR="00456BCD" w:rsidRPr="00527DE5" w:rsidRDefault="007E01FB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drawing>
                <wp:inline distT="0" distB="0" distL="0" distR="0" wp14:anchorId="6738DC7C" wp14:editId="5EF4D47C">
                  <wp:extent cx="2882605" cy="361975"/>
                  <wp:effectExtent l="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249" cy="366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01FB" w:rsidRPr="00527DE5" w:rsidTr="00F264BD">
        <w:tc>
          <w:tcPr>
            <w:tcW w:w="1271" w:type="dxa"/>
          </w:tcPr>
          <w:p w:rsidR="00456BCD" w:rsidRPr="00527DE5" w:rsidRDefault="00456BCD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巴伦</w:t>
            </w:r>
          </w:p>
        </w:tc>
        <w:tc>
          <w:tcPr>
            <w:tcW w:w="709" w:type="dxa"/>
          </w:tcPr>
          <w:p w:rsidR="00456BCD" w:rsidRPr="00527DE5" w:rsidRDefault="00456BCD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56BCD" w:rsidRPr="00527DE5" w:rsidRDefault="00456BCD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只</w:t>
            </w:r>
          </w:p>
        </w:tc>
        <w:tc>
          <w:tcPr>
            <w:tcW w:w="708" w:type="dxa"/>
          </w:tcPr>
          <w:p w:rsidR="00456BCD" w:rsidRPr="00527DE5" w:rsidRDefault="00456BCD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D</w:t>
            </w:r>
          </w:p>
        </w:tc>
        <w:tc>
          <w:tcPr>
            <w:tcW w:w="5103" w:type="dxa"/>
          </w:tcPr>
          <w:p w:rsidR="00456BCD" w:rsidRPr="00527DE5" w:rsidRDefault="007E01FB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drawing>
                <wp:inline distT="0" distB="0" distL="0" distR="0" wp14:anchorId="66109FDB" wp14:editId="55EC4FA6">
                  <wp:extent cx="1613533" cy="877284"/>
                  <wp:effectExtent l="0" t="0" r="635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840" cy="881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01FB" w:rsidRPr="00527DE5" w:rsidTr="00F264BD">
        <w:tc>
          <w:tcPr>
            <w:tcW w:w="1271" w:type="dxa"/>
          </w:tcPr>
          <w:p w:rsidR="00456BCD" w:rsidRPr="00527DE5" w:rsidRDefault="00EE2082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接</w:t>
            </w:r>
            <w:r w:rsidR="00456BCD"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地针</w:t>
            </w:r>
          </w:p>
        </w:tc>
        <w:tc>
          <w:tcPr>
            <w:tcW w:w="709" w:type="dxa"/>
          </w:tcPr>
          <w:p w:rsidR="00456BCD" w:rsidRPr="00527DE5" w:rsidRDefault="00456BCD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56BCD" w:rsidRPr="00527DE5" w:rsidRDefault="00456BCD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根</w:t>
            </w:r>
          </w:p>
        </w:tc>
        <w:tc>
          <w:tcPr>
            <w:tcW w:w="708" w:type="dxa"/>
          </w:tcPr>
          <w:p w:rsidR="00456BCD" w:rsidRPr="00527DE5" w:rsidRDefault="00456BCD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E</w:t>
            </w:r>
          </w:p>
        </w:tc>
        <w:tc>
          <w:tcPr>
            <w:tcW w:w="5103" w:type="dxa"/>
          </w:tcPr>
          <w:p w:rsidR="00456BCD" w:rsidRPr="00527DE5" w:rsidRDefault="007E01FB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drawing>
                <wp:inline distT="0" distB="0" distL="0" distR="0" wp14:anchorId="50FC60F0" wp14:editId="2E8A6760">
                  <wp:extent cx="2824812" cy="313226"/>
                  <wp:effectExtent l="0" t="0" r="0" b="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4404" cy="31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01FB" w:rsidRPr="00527DE5" w:rsidTr="00F264BD">
        <w:tc>
          <w:tcPr>
            <w:tcW w:w="1271" w:type="dxa"/>
          </w:tcPr>
          <w:p w:rsidR="00456BCD" w:rsidRPr="00527DE5" w:rsidRDefault="00456BCD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地网</w:t>
            </w:r>
          </w:p>
        </w:tc>
        <w:tc>
          <w:tcPr>
            <w:tcW w:w="709" w:type="dxa"/>
          </w:tcPr>
          <w:p w:rsidR="00456BCD" w:rsidRPr="00527DE5" w:rsidRDefault="00456BCD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56BCD" w:rsidRPr="00527DE5" w:rsidRDefault="00456BCD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条</w:t>
            </w:r>
          </w:p>
        </w:tc>
        <w:tc>
          <w:tcPr>
            <w:tcW w:w="708" w:type="dxa"/>
          </w:tcPr>
          <w:p w:rsidR="00456BCD" w:rsidRPr="00527DE5" w:rsidRDefault="00456BCD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F</w:t>
            </w:r>
          </w:p>
        </w:tc>
        <w:tc>
          <w:tcPr>
            <w:tcW w:w="5103" w:type="dxa"/>
          </w:tcPr>
          <w:p w:rsidR="00456BCD" w:rsidRPr="00527DE5" w:rsidRDefault="007E01FB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drawing>
                <wp:inline distT="0" distB="0" distL="0" distR="0" wp14:anchorId="7D4F2FC7" wp14:editId="3A1C9D4B">
                  <wp:extent cx="2242117" cy="1094064"/>
                  <wp:effectExtent l="0" t="0" r="635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0967" cy="1098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3C06" w:rsidRPr="00527DE5" w:rsidRDefault="00653C06" w:rsidP="0016417E">
      <w:pPr>
        <w:rPr>
          <w:rFonts w:asciiTheme="minorEastAsia" w:eastAsiaTheme="minorEastAsia" w:hAnsiTheme="minorEastAsia"/>
          <w:noProof/>
          <w:sz w:val="28"/>
          <w:szCs w:val="28"/>
        </w:rPr>
      </w:pPr>
      <w:r w:rsidRPr="00527DE5">
        <w:rPr>
          <w:rFonts w:asciiTheme="minorEastAsia" w:eastAsiaTheme="minorEastAsia" w:hAnsiTheme="minorEastAsia" w:hint="eastAsia"/>
          <w:noProof/>
          <w:sz w:val="28"/>
          <w:szCs w:val="28"/>
        </w:rPr>
        <w:t>栏杆</w:t>
      </w:r>
      <w:r w:rsidRPr="00527DE5">
        <w:rPr>
          <w:rFonts w:asciiTheme="minorEastAsia" w:eastAsiaTheme="minorEastAsia" w:hAnsiTheme="minorEastAsia"/>
          <w:noProof/>
          <w:sz w:val="28"/>
          <w:szCs w:val="28"/>
        </w:rPr>
        <w:t>天线长度调节示意图</w:t>
      </w:r>
      <w:r w:rsidR="0016417E" w:rsidRPr="00527DE5">
        <w:rPr>
          <w:rFonts w:asciiTheme="minorEastAsia" w:eastAsiaTheme="minorEastAsia" w:hAnsiTheme="minorEastAsia" w:hint="eastAsia"/>
          <w:noProof/>
          <w:sz w:val="28"/>
          <w:szCs w:val="28"/>
        </w:rPr>
        <w:t>：</w:t>
      </w:r>
    </w:p>
    <w:p w:rsidR="00653C06" w:rsidRPr="00527DE5" w:rsidRDefault="0016417E" w:rsidP="00456BCD">
      <w:pPr>
        <w:jc w:val="center"/>
        <w:rPr>
          <w:rFonts w:asciiTheme="minorEastAsia" w:eastAsiaTheme="minorEastAsia" w:hAnsiTheme="minorEastAsia"/>
        </w:rPr>
      </w:pPr>
      <w:r w:rsidRPr="00527DE5">
        <w:rPr>
          <w:rFonts w:asciiTheme="minorEastAsia" w:eastAsiaTheme="minorEastAsia" w:hAnsiTheme="minorEastAsia"/>
          <w:noProof/>
        </w:rPr>
        <w:drawing>
          <wp:inline distT="0" distB="0" distL="0" distR="0" wp14:anchorId="67D112E0" wp14:editId="2EC2CD16">
            <wp:extent cx="4750130" cy="1609303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67860" cy="161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ED9" w:rsidRPr="00527DE5" w:rsidRDefault="00424ED9" w:rsidP="00456BCD">
      <w:pPr>
        <w:jc w:val="center"/>
        <w:rPr>
          <w:rFonts w:asciiTheme="minorEastAsia" w:eastAsiaTheme="minorEastAsia" w:hAnsiTheme="minorEastAsia"/>
        </w:rPr>
      </w:pPr>
      <w:r w:rsidRPr="00527DE5">
        <w:rPr>
          <w:rFonts w:asciiTheme="minorEastAsia" w:eastAsiaTheme="minorEastAsia" w:hAnsiTheme="minorEastAsia" w:hint="eastAsia"/>
          <w:noProof/>
        </w:rPr>
        <w:lastRenderedPageBreak/>
        <w:drawing>
          <wp:inline distT="0" distB="0" distL="0" distR="0">
            <wp:extent cx="4731941" cy="1106361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66" cy="1113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ED9" w:rsidRPr="00527DE5" w:rsidRDefault="00424ED9" w:rsidP="00527DE5">
      <w:pPr>
        <w:jc w:val="center"/>
        <w:rPr>
          <w:rFonts w:asciiTheme="minorEastAsia" w:eastAsiaTheme="minorEastAsia" w:hAnsiTheme="minorEastAsia"/>
          <w:noProof/>
          <w:sz w:val="24"/>
          <w:szCs w:val="24"/>
        </w:rPr>
      </w:pPr>
      <w:r w:rsidRPr="00527DE5">
        <w:rPr>
          <w:rFonts w:asciiTheme="minorEastAsia" w:eastAsiaTheme="minorEastAsia" w:hAnsiTheme="minorEastAsia" w:hint="eastAsia"/>
          <w:noProof/>
          <w:sz w:val="24"/>
          <w:szCs w:val="24"/>
        </w:rPr>
        <w:t>中心</w:t>
      </w:r>
      <w:r w:rsidRPr="00527DE5">
        <w:rPr>
          <w:rFonts w:asciiTheme="minorEastAsia" w:eastAsiaTheme="minorEastAsia" w:hAnsiTheme="minorEastAsia"/>
          <w:noProof/>
          <w:sz w:val="24"/>
          <w:szCs w:val="24"/>
        </w:rPr>
        <w:t>频率为</w:t>
      </w:r>
      <w:r w:rsidRPr="00527DE5">
        <w:rPr>
          <w:rFonts w:asciiTheme="minorEastAsia" w:eastAsiaTheme="minorEastAsia" w:hAnsiTheme="minorEastAsia" w:hint="eastAsia"/>
          <w:noProof/>
          <w:sz w:val="24"/>
          <w:szCs w:val="24"/>
        </w:rPr>
        <w:t>14</w:t>
      </w:r>
      <w:r w:rsidRPr="00527DE5">
        <w:rPr>
          <w:rFonts w:asciiTheme="minorEastAsia" w:eastAsiaTheme="minorEastAsia" w:hAnsiTheme="minorEastAsia"/>
          <w:noProof/>
          <w:sz w:val="24"/>
          <w:szCs w:val="24"/>
        </w:rPr>
        <w:t>.2MHz调节长度=1+L(26cm)</w:t>
      </w:r>
    </w:p>
    <w:p w:rsidR="0016417E" w:rsidRPr="00527DE5" w:rsidRDefault="0016417E" w:rsidP="00527DE5">
      <w:pPr>
        <w:rPr>
          <w:rFonts w:asciiTheme="minorEastAsia" w:eastAsiaTheme="minorEastAsia" w:hAnsiTheme="minorEastAsia"/>
          <w:noProof/>
          <w:sz w:val="24"/>
          <w:szCs w:val="24"/>
        </w:rPr>
      </w:pP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1176"/>
        <w:gridCol w:w="1776"/>
        <w:gridCol w:w="1579"/>
        <w:gridCol w:w="1276"/>
        <w:gridCol w:w="2552"/>
      </w:tblGrid>
      <w:tr w:rsidR="00717818" w:rsidRPr="00527DE5" w:rsidTr="00DD1703">
        <w:tc>
          <w:tcPr>
            <w:tcW w:w="1176" w:type="dxa"/>
          </w:tcPr>
          <w:p w:rsidR="00717818" w:rsidRPr="00527DE5" w:rsidRDefault="00717818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频率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范围</w:t>
            </w:r>
          </w:p>
        </w:tc>
        <w:tc>
          <w:tcPr>
            <w:tcW w:w="1776" w:type="dxa"/>
          </w:tcPr>
          <w:p w:rsidR="00717818" w:rsidRPr="00527DE5" w:rsidRDefault="00717818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配件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组合</w:t>
            </w:r>
          </w:p>
        </w:tc>
        <w:tc>
          <w:tcPr>
            <w:tcW w:w="1579" w:type="dxa"/>
          </w:tcPr>
          <w:p w:rsidR="00717818" w:rsidRPr="00527DE5" w:rsidRDefault="00717818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中心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频率</w:t>
            </w:r>
          </w:p>
        </w:tc>
        <w:tc>
          <w:tcPr>
            <w:tcW w:w="1276" w:type="dxa"/>
          </w:tcPr>
          <w:p w:rsidR="00717818" w:rsidRPr="00527DE5" w:rsidRDefault="00717818" w:rsidP="00717818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驻波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比</w:t>
            </w:r>
          </w:p>
        </w:tc>
        <w:tc>
          <w:tcPr>
            <w:tcW w:w="2552" w:type="dxa"/>
          </w:tcPr>
          <w:p w:rsidR="00717818" w:rsidRPr="00527DE5" w:rsidRDefault="00717818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长度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调节</w:t>
            </w:r>
          </w:p>
        </w:tc>
      </w:tr>
      <w:tr w:rsidR="007F7C90" w:rsidRPr="00527DE5" w:rsidTr="00DD1703">
        <w:tc>
          <w:tcPr>
            <w:tcW w:w="1176" w:type="dxa"/>
            <w:vMerge w:val="restart"/>
          </w:tcPr>
          <w:p w:rsidR="007F7C90" w:rsidRPr="00527DE5" w:rsidRDefault="007F7C90" w:rsidP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7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~13MHz</w:t>
            </w:r>
          </w:p>
        </w:tc>
        <w:tc>
          <w:tcPr>
            <w:tcW w:w="1776" w:type="dxa"/>
            <w:vMerge w:val="restart"/>
          </w:tcPr>
          <w:p w:rsidR="007F7C90" w:rsidRPr="00527DE5" w:rsidRDefault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A+B+C+D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+E+F*1</w:t>
            </w:r>
          </w:p>
        </w:tc>
        <w:tc>
          <w:tcPr>
            <w:tcW w:w="1579" w:type="dxa"/>
          </w:tcPr>
          <w:p w:rsidR="007F7C90" w:rsidRPr="00527DE5" w:rsidRDefault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7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.15MHz</w:t>
            </w:r>
          </w:p>
        </w:tc>
        <w:tc>
          <w:tcPr>
            <w:tcW w:w="1276" w:type="dxa"/>
          </w:tcPr>
          <w:p w:rsidR="007F7C90" w:rsidRPr="00527DE5" w:rsidRDefault="007F7C90" w:rsidP="00717818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≤1.1</w:t>
            </w:r>
          </w:p>
        </w:tc>
        <w:tc>
          <w:tcPr>
            <w:tcW w:w="2552" w:type="dxa"/>
          </w:tcPr>
          <w:p w:rsidR="007F7C90" w:rsidRPr="00527DE5" w:rsidRDefault="00424ED9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1+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21cm</w:t>
            </w:r>
          </w:p>
        </w:tc>
      </w:tr>
      <w:tr w:rsidR="007F7C90" w:rsidRPr="00527DE5" w:rsidTr="00DD1703">
        <w:tc>
          <w:tcPr>
            <w:tcW w:w="1176" w:type="dxa"/>
            <w:vMerge/>
          </w:tcPr>
          <w:p w:rsidR="007F7C90" w:rsidRPr="00527DE5" w:rsidRDefault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:rsidR="007F7C90" w:rsidRPr="00527DE5" w:rsidRDefault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</w:p>
        </w:tc>
        <w:tc>
          <w:tcPr>
            <w:tcW w:w="1579" w:type="dxa"/>
          </w:tcPr>
          <w:p w:rsidR="007F7C90" w:rsidRPr="00527DE5" w:rsidRDefault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10.1MH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z</w:t>
            </w:r>
          </w:p>
        </w:tc>
        <w:tc>
          <w:tcPr>
            <w:tcW w:w="1276" w:type="dxa"/>
          </w:tcPr>
          <w:p w:rsidR="007F7C90" w:rsidRPr="00527DE5" w:rsidRDefault="007F7C90" w:rsidP="00717818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≤1.6</w:t>
            </w:r>
          </w:p>
        </w:tc>
        <w:tc>
          <w:tcPr>
            <w:tcW w:w="2552" w:type="dxa"/>
          </w:tcPr>
          <w:p w:rsidR="007F7C90" w:rsidRPr="00527DE5" w:rsidRDefault="00424ED9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7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+20cm</w:t>
            </w:r>
          </w:p>
        </w:tc>
      </w:tr>
      <w:tr w:rsidR="007F7C90" w:rsidRPr="00527DE5" w:rsidTr="00DD1703">
        <w:tc>
          <w:tcPr>
            <w:tcW w:w="1176" w:type="dxa"/>
            <w:vMerge w:val="restart"/>
          </w:tcPr>
          <w:p w:rsidR="007F7C90" w:rsidRPr="00527DE5" w:rsidRDefault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13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~54MHz</w:t>
            </w:r>
          </w:p>
        </w:tc>
        <w:tc>
          <w:tcPr>
            <w:tcW w:w="1776" w:type="dxa"/>
            <w:vMerge w:val="restart"/>
          </w:tcPr>
          <w:p w:rsidR="007F7C90" w:rsidRPr="00527DE5" w:rsidRDefault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A+D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+E+F*4</w:t>
            </w:r>
          </w:p>
        </w:tc>
        <w:tc>
          <w:tcPr>
            <w:tcW w:w="1579" w:type="dxa"/>
          </w:tcPr>
          <w:p w:rsidR="007F7C90" w:rsidRPr="00527DE5" w:rsidRDefault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14.2M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HZ</w:t>
            </w:r>
          </w:p>
        </w:tc>
        <w:tc>
          <w:tcPr>
            <w:tcW w:w="1276" w:type="dxa"/>
          </w:tcPr>
          <w:p w:rsidR="007F7C90" w:rsidRPr="00527DE5" w:rsidRDefault="007F7C90" w:rsidP="00717818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≤1.2</w:t>
            </w:r>
          </w:p>
        </w:tc>
        <w:tc>
          <w:tcPr>
            <w:tcW w:w="2552" w:type="dxa"/>
          </w:tcPr>
          <w:p w:rsidR="007F7C90" w:rsidRPr="00527DE5" w:rsidRDefault="00424ED9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1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+26cm</w:t>
            </w:r>
          </w:p>
        </w:tc>
      </w:tr>
      <w:tr w:rsidR="007F7C90" w:rsidRPr="00527DE5" w:rsidTr="00DD1703">
        <w:tc>
          <w:tcPr>
            <w:tcW w:w="1176" w:type="dxa"/>
            <w:vMerge/>
          </w:tcPr>
          <w:p w:rsidR="007F7C90" w:rsidRPr="00527DE5" w:rsidRDefault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:rsidR="007F7C90" w:rsidRPr="00527DE5" w:rsidRDefault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</w:p>
        </w:tc>
        <w:tc>
          <w:tcPr>
            <w:tcW w:w="1579" w:type="dxa"/>
          </w:tcPr>
          <w:p w:rsidR="007F7C90" w:rsidRPr="00527DE5" w:rsidRDefault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18.1 M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HZ</w:t>
            </w:r>
          </w:p>
        </w:tc>
        <w:tc>
          <w:tcPr>
            <w:tcW w:w="1276" w:type="dxa"/>
          </w:tcPr>
          <w:p w:rsidR="007F7C90" w:rsidRPr="00527DE5" w:rsidRDefault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≤1.1</w:t>
            </w:r>
          </w:p>
        </w:tc>
        <w:tc>
          <w:tcPr>
            <w:tcW w:w="2552" w:type="dxa"/>
          </w:tcPr>
          <w:p w:rsidR="007F7C90" w:rsidRPr="00527DE5" w:rsidRDefault="00424ED9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4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+18cm</w:t>
            </w:r>
          </w:p>
        </w:tc>
      </w:tr>
      <w:tr w:rsidR="007F7C90" w:rsidRPr="00527DE5" w:rsidTr="00DD1703">
        <w:tc>
          <w:tcPr>
            <w:tcW w:w="1176" w:type="dxa"/>
            <w:vMerge/>
          </w:tcPr>
          <w:p w:rsidR="007F7C90" w:rsidRPr="00527DE5" w:rsidRDefault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:rsidR="007F7C90" w:rsidRPr="00527DE5" w:rsidRDefault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</w:p>
        </w:tc>
        <w:tc>
          <w:tcPr>
            <w:tcW w:w="1579" w:type="dxa"/>
          </w:tcPr>
          <w:p w:rsidR="007F7C90" w:rsidRPr="00527DE5" w:rsidRDefault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21.2 M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HZ</w:t>
            </w:r>
          </w:p>
        </w:tc>
        <w:tc>
          <w:tcPr>
            <w:tcW w:w="1276" w:type="dxa"/>
          </w:tcPr>
          <w:p w:rsidR="007F7C90" w:rsidRPr="00527DE5" w:rsidRDefault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≤1.4</w:t>
            </w:r>
          </w:p>
        </w:tc>
        <w:tc>
          <w:tcPr>
            <w:tcW w:w="2552" w:type="dxa"/>
          </w:tcPr>
          <w:p w:rsidR="007F7C90" w:rsidRPr="00527DE5" w:rsidRDefault="00424ED9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5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+11cm</w:t>
            </w:r>
          </w:p>
        </w:tc>
      </w:tr>
      <w:tr w:rsidR="007F7C90" w:rsidRPr="00527DE5" w:rsidTr="00DD1703">
        <w:tc>
          <w:tcPr>
            <w:tcW w:w="1176" w:type="dxa"/>
            <w:vMerge/>
          </w:tcPr>
          <w:p w:rsidR="007F7C90" w:rsidRPr="00527DE5" w:rsidRDefault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:rsidR="007F7C90" w:rsidRPr="00527DE5" w:rsidRDefault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</w:p>
        </w:tc>
        <w:tc>
          <w:tcPr>
            <w:tcW w:w="1579" w:type="dxa"/>
          </w:tcPr>
          <w:p w:rsidR="007F7C90" w:rsidRPr="00527DE5" w:rsidRDefault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24.85 M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HZ</w:t>
            </w:r>
          </w:p>
        </w:tc>
        <w:tc>
          <w:tcPr>
            <w:tcW w:w="1276" w:type="dxa"/>
          </w:tcPr>
          <w:p w:rsidR="007F7C90" w:rsidRPr="00527DE5" w:rsidRDefault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≤1.1</w:t>
            </w:r>
          </w:p>
        </w:tc>
        <w:tc>
          <w:tcPr>
            <w:tcW w:w="2552" w:type="dxa"/>
          </w:tcPr>
          <w:p w:rsidR="007F7C90" w:rsidRPr="00527DE5" w:rsidRDefault="00424ED9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7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+36cm</w:t>
            </w:r>
          </w:p>
        </w:tc>
      </w:tr>
      <w:tr w:rsidR="007F7C90" w:rsidRPr="00527DE5" w:rsidTr="00DD1703">
        <w:tc>
          <w:tcPr>
            <w:tcW w:w="1176" w:type="dxa"/>
            <w:vMerge/>
          </w:tcPr>
          <w:p w:rsidR="007F7C90" w:rsidRPr="00527DE5" w:rsidRDefault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:rsidR="007F7C90" w:rsidRPr="00527DE5" w:rsidRDefault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</w:p>
        </w:tc>
        <w:tc>
          <w:tcPr>
            <w:tcW w:w="1579" w:type="dxa"/>
          </w:tcPr>
          <w:p w:rsidR="007F7C90" w:rsidRPr="00527DE5" w:rsidRDefault="00424ED9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29.6</w:t>
            </w:r>
            <w:r w:rsidR="007F7C90"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 xml:space="preserve"> M</w:t>
            </w:r>
            <w:r w:rsidR="007F7C90"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HZ</w:t>
            </w:r>
          </w:p>
        </w:tc>
        <w:tc>
          <w:tcPr>
            <w:tcW w:w="1276" w:type="dxa"/>
          </w:tcPr>
          <w:p w:rsidR="007F7C90" w:rsidRPr="00527DE5" w:rsidRDefault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≤1.1</w:t>
            </w:r>
          </w:p>
        </w:tc>
        <w:tc>
          <w:tcPr>
            <w:tcW w:w="2552" w:type="dxa"/>
          </w:tcPr>
          <w:p w:rsidR="007F7C90" w:rsidRPr="00527DE5" w:rsidRDefault="00424ED9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8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+23cm</w:t>
            </w:r>
          </w:p>
        </w:tc>
      </w:tr>
      <w:tr w:rsidR="007F7C90" w:rsidRPr="00527DE5" w:rsidTr="00DD1703">
        <w:tc>
          <w:tcPr>
            <w:tcW w:w="1176" w:type="dxa"/>
            <w:vMerge/>
          </w:tcPr>
          <w:p w:rsidR="007F7C90" w:rsidRPr="00527DE5" w:rsidRDefault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:rsidR="007F7C90" w:rsidRPr="00527DE5" w:rsidRDefault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</w:p>
        </w:tc>
        <w:tc>
          <w:tcPr>
            <w:tcW w:w="1579" w:type="dxa"/>
          </w:tcPr>
          <w:p w:rsidR="007F7C90" w:rsidRPr="00527DE5" w:rsidRDefault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52</w:t>
            </w: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 xml:space="preserve"> M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HZ</w:t>
            </w:r>
          </w:p>
        </w:tc>
        <w:tc>
          <w:tcPr>
            <w:tcW w:w="1276" w:type="dxa"/>
          </w:tcPr>
          <w:p w:rsidR="007F7C90" w:rsidRPr="00527DE5" w:rsidRDefault="007F7C90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≤1.1</w:t>
            </w:r>
          </w:p>
        </w:tc>
        <w:tc>
          <w:tcPr>
            <w:tcW w:w="2552" w:type="dxa"/>
          </w:tcPr>
          <w:p w:rsidR="007F7C90" w:rsidRPr="00527DE5" w:rsidRDefault="00424ED9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11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+27cm</w:t>
            </w:r>
          </w:p>
        </w:tc>
      </w:tr>
    </w:tbl>
    <w:p w:rsidR="00C4720E" w:rsidRPr="00527DE5" w:rsidRDefault="00C4720E">
      <w:pPr>
        <w:rPr>
          <w:rFonts w:asciiTheme="minorEastAsia" w:eastAsiaTheme="minorEastAsia" w:hAnsiTheme="minorEastAsia"/>
          <w:noProof/>
          <w:sz w:val="24"/>
          <w:szCs w:val="24"/>
        </w:rPr>
      </w:pPr>
      <w:r w:rsidRPr="00527DE5">
        <w:rPr>
          <w:rFonts w:asciiTheme="minorEastAsia" w:eastAsiaTheme="minorEastAsia" w:hAnsiTheme="minorEastAsia" w:hint="eastAsia"/>
          <w:noProof/>
          <w:sz w:val="24"/>
          <w:szCs w:val="24"/>
        </w:rPr>
        <w:t>注意</w:t>
      </w:r>
      <w:r w:rsidRPr="00527DE5">
        <w:rPr>
          <w:rFonts w:asciiTheme="minorEastAsia" w:eastAsiaTheme="minorEastAsia" w:hAnsiTheme="minorEastAsia"/>
          <w:noProof/>
          <w:sz w:val="24"/>
          <w:szCs w:val="24"/>
        </w:rPr>
        <w:t>：</w:t>
      </w:r>
    </w:p>
    <w:p w:rsidR="007E01FB" w:rsidRPr="00527DE5" w:rsidRDefault="00C4720E">
      <w:pPr>
        <w:rPr>
          <w:rFonts w:asciiTheme="minorEastAsia" w:eastAsiaTheme="minorEastAsia" w:hAnsiTheme="minorEastAsia"/>
          <w:noProof/>
          <w:sz w:val="21"/>
          <w:szCs w:val="21"/>
        </w:rPr>
      </w:pPr>
      <w:r w:rsidRPr="00527DE5">
        <w:rPr>
          <w:rFonts w:asciiTheme="minorEastAsia" w:eastAsiaTheme="minorEastAsia" w:hAnsiTheme="minorEastAsia" w:hint="eastAsia"/>
          <w:noProof/>
          <w:sz w:val="21"/>
          <w:szCs w:val="21"/>
        </w:rPr>
        <w:t>1、在7</w:t>
      </w:r>
      <w:r w:rsidRPr="00527DE5">
        <w:rPr>
          <w:rFonts w:asciiTheme="minorEastAsia" w:eastAsiaTheme="minorEastAsia" w:hAnsiTheme="minorEastAsia"/>
          <w:noProof/>
          <w:sz w:val="21"/>
          <w:szCs w:val="21"/>
        </w:rPr>
        <w:t>~13MHz</w:t>
      </w:r>
      <w:r w:rsidRPr="00527DE5">
        <w:rPr>
          <w:rFonts w:asciiTheme="minorEastAsia" w:eastAsiaTheme="minorEastAsia" w:hAnsiTheme="minorEastAsia" w:hint="eastAsia"/>
          <w:noProof/>
          <w:sz w:val="21"/>
          <w:szCs w:val="21"/>
        </w:rPr>
        <w:t>频率</w:t>
      </w:r>
      <w:r w:rsidRPr="00527DE5">
        <w:rPr>
          <w:rFonts w:asciiTheme="minorEastAsia" w:eastAsiaTheme="minorEastAsia" w:hAnsiTheme="minorEastAsia"/>
          <w:noProof/>
          <w:sz w:val="21"/>
          <w:szCs w:val="21"/>
        </w:rPr>
        <w:t>范围内使用</w:t>
      </w:r>
      <w:r w:rsidRPr="00527DE5">
        <w:rPr>
          <w:rFonts w:asciiTheme="minorEastAsia" w:eastAsiaTheme="minorEastAsia" w:hAnsiTheme="minorEastAsia" w:hint="eastAsia"/>
          <w:noProof/>
          <w:sz w:val="21"/>
          <w:szCs w:val="21"/>
        </w:rPr>
        <w:t>时</w:t>
      </w:r>
      <w:r w:rsidRPr="00527DE5">
        <w:rPr>
          <w:rFonts w:asciiTheme="minorEastAsia" w:eastAsiaTheme="minorEastAsia" w:hAnsiTheme="minorEastAsia"/>
          <w:noProof/>
          <w:sz w:val="21"/>
          <w:szCs w:val="21"/>
        </w:rPr>
        <w:t>需要</w:t>
      </w:r>
      <w:r w:rsidRPr="00527DE5">
        <w:rPr>
          <w:rFonts w:asciiTheme="minorEastAsia" w:eastAsiaTheme="minorEastAsia" w:hAnsiTheme="minorEastAsia" w:hint="eastAsia"/>
          <w:noProof/>
          <w:sz w:val="21"/>
          <w:szCs w:val="21"/>
        </w:rPr>
        <w:t>接加长</w:t>
      </w:r>
      <w:r w:rsidRPr="00527DE5">
        <w:rPr>
          <w:rFonts w:asciiTheme="minorEastAsia" w:eastAsiaTheme="minorEastAsia" w:hAnsiTheme="minorEastAsia"/>
          <w:noProof/>
          <w:sz w:val="21"/>
          <w:szCs w:val="21"/>
        </w:rPr>
        <w:t>杆和匹配电感，地网一</w:t>
      </w:r>
      <w:r w:rsidRPr="00527DE5">
        <w:rPr>
          <w:rFonts w:asciiTheme="minorEastAsia" w:eastAsiaTheme="minorEastAsia" w:hAnsiTheme="minorEastAsia" w:hint="eastAsia"/>
          <w:noProof/>
          <w:sz w:val="21"/>
          <w:szCs w:val="21"/>
        </w:rPr>
        <w:t>根</w:t>
      </w:r>
      <w:r w:rsidRPr="00527DE5">
        <w:rPr>
          <w:rFonts w:asciiTheme="minorEastAsia" w:eastAsiaTheme="minorEastAsia" w:hAnsiTheme="minorEastAsia"/>
          <w:noProof/>
          <w:sz w:val="21"/>
          <w:szCs w:val="21"/>
        </w:rPr>
        <w:t>即可，</w:t>
      </w:r>
      <w:r w:rsidRPr="00527DE5">
        <w:rPr>
          <w:rFonts w:asciiTheme="minorEastAsia" w:eastAsiaTheme="minorEastAsia" w:hAnsiTheme="minorEastAsia" w:hint="eastAsia"/>
          <w:noProof/>
          <w:sz w:val="21"/>
          <w:szCs w:val="21"/>
        </w:rPr>
        <w:t>特别</w:t>
      </w:r>
      <w:r w:rsidRPr="00527DE5">
        <w:rPr>
          <w:rFonts w:asciiTheme="minorEastAsia" w:eastAsiaTheme="minorEastAsia" w:hAnsiTheme="minorEastAsia"/>
          <w:noProof/>
          <w:sz w:val="21"/>
          <w:szCs w:val="21"/>
        </w:rPr>
        <w:t>干燥的</w:t>
      </w:r>
      <w:r w:rsidRPr="00527DE5">
        <w:rPr>
          <w:rFonts w:asciiTheme="minorEastAsia" w:eastAsiaTheme="minorEastAsia" w:hAnsiTheme="minorEastAsia" w:hint="eastAsia"/>
          <w:noProof/>
          <w:sz w:val="21"/>
          <w:szCs w:val="21"/>
        </w:rPr>
        <w:t>环境</w:t>
      </w:r>
      <w:r w:rsidRPr="00527DE5">
        <w:rPr>
          <w:rFonts w:asciiTheme="minorEastAsia" w:eastAsiaTheme="minorEastAsia" w:hAnsiTheme="minorEastAsia"/>
          <w:noProof/>
          <w:sz w:val="21"/>
          <w:szCs w:val="21"/>
        </w:rPr>
        <w:t>需要使用两根地网。</w:t>
      </w:r>
    </w:p>
    <w:p w:rsidR="007E01FB" w:rsidRPr="00527DE5" w:rsidRDefault="00C4720E">
      <w:pPr>
        <w:rPr>
          <w:rFonts w:asciiTheme="minorEastAsia" w:eastAsiaTheme="minorEastAsia" w:hAnsiTheme="minorEastAsia"/>
          <w:noProof/>
          <w:sz w:val="21"/>
          <w:szCs w:val="21"/>
        </w:rPr>
      </w:pPr>
      <w:r w:rsidRPr="00527DE5">
        <w:rPr>
          <w:rFonts w:asciiTheme="minorEastAsia" w:eastAsiaTheme="minorEastAsia" w:hAnsiTheme="minorEastAsia" w:hint="eastAsia"/>
          <w:noProof/>
          <w:sz w:val="21"/>
          <w:szCs w:val="21"/>
        </w:rPr>
        <w:t>2、在13</w:t>
      </w:r>
      <w:r w:rsidRPr="00527DE5">
        <w:rPr>
          <w:rFonts w:asciiTheme="minorEastAsia" w:eastAsiaTheme="minorEastAsia" w:hAnsiTheme="minorEastAsia"/>
          <w:noProof/>
          <w:sz w:val="21"/>
          <w:szCs w:val="21"/>
        </w:rPr>
        <w:t>~54MHz频率范围内使用</w:t>
      </w:r>
      <w:r w:rsidRPr="00527DE5">
        <w:rPr>
          <w:rFonts w:asciiTheme="minorEastAsia" w:eastAsiaTheme="minorEastAsia" w:hAnsiTheme="minorEastAsia" w:hint="eastAsia"/>
          <w:noProof/>
          <w:sz w:val="21"/>
          <w:szCs w:val="21"/>
        </w:rPr>
        <w:t>时</w:t>
      </w:r>
      <w:r w:rsidRPr="00527DE5">
        <w:rPr>
          <w:rFonts w:asciiTheme="minorEastAsia" w:eastAsiaTheme="minorEastAsia" w:hAnsiTheme="minorEastAsia"/>
          <w:noProof/>
          <w:sz w:val="21"/>
          <w:szCs w:val="21"/>
        </w:rPr>
        <w:t>不需要接</w:t>
      </w:r>
      <w:r w:rsidRPr="00527DE5">
        <w:rPr>
          <w:rFonts w:asciiTheme="minorEastAsia" w:eastAsiaTheme="minorEastAsia" w:hAnsiTheme="minorEastAsia" w:hint="eastAsia"/>
          <w:noProof/>
          <w:sz w:val="21"/>
          <w:szCs w:val="21"/>
        </w:rPr>
        <w:t>加长</w:t>
      </w:r>
      <w:r w:rsidRPr="00527DE5">
        <w:rPr>
          <w:rFonts w:asciiTheme="minorEastAsia" w:eastAsiaTheme="minorEastAsia" w:hAnsiTheme="minorEastAsia"/>
          <w:noProof/>
          <w:sz w:val="21"/>
          <w:szCs w:val="21"/>
        </w:rPr>
        <w:t>杆和匹配电感</w:t>
      </w:r>
      <w:r w:rsidRPr="00527DE5">
        <w:rPr>
          <w:rFonts w:asciiTheme="minorEastAsia" w:eastAsiaTheme="minorEastAsia" w:hAnsiTheme="minorEastAsia" w:hint="eastAsia"/>
          <w:noProof/>
          <w:sz w:val="21"/>
          <w:szCs w:val="21"/>
        </w:rPr>
        <w:t>，</w:t>
      </w:r>
      <w:r w:rsidRPr="00527DE5">
        <w:rPr>
          <w:rFonts w:asciiTheme="minorEastAsia" w:eastAsiaTheme="minorEastAsia" w:hAnsiTheme="minorEastAsia"/>
          <w:noProof/>
          <w:sz w:val="21"/>
          <w:szCs w:val="21"/>
        </w:rPr>
        <w:t>地网需要使用</w:t>
      </w:r>
      <w:r w:rsidRPr="00527DE5">
        <w:rPr>
          <w:rFonts w:asciiTheme="minorEastAsia" w:eastAsiaTheme="minorEastAsia" w:hAnsiTheme="minorEastAsia" w:hint="eastAsia"/>
          <w:noProof/>
          <w:sz w:val="21"/>
          <w:szCs w:val="21"/>
        </w:rPr>
        <w:t>4根</w:t>
      </w:r>
      <w:r w:rsidRPr="00527DE5">
        <w:rPr>
          <w:rFonts w:asciiTheme="minorEastAsia" w:eastAsiaTheme="minorEastAsia" w:hAnsiTheme="minorEastAsia"/>
          <w:noProof/>
          <w:sz w:val="21"/>
          <w:szCs w:val="21"/>
        </w:rPr>
        <w:t>。</w:t>
      </w:r>
    </w:p>
    <w:p w:rsidR="00C4720E" w:rsidRPr="00527DE5" w:rsidRDefault="00C4720E">
      <w:pPr>
        <w:rPr>
          <w:rFonts w:asciiTheme="minorEastAsia" w:eastAsiaTheme="minorEastAsia" w:hAnsiTheme="minorEastAsia"/>
          <w:noProof/>
          <w:sz w:val="21"/>
          <w:szCs w:val="21"/>
        </w:rPr>
      </w:pPr>
      <w:r w:rsidRPr="00527DE5">
        <w:rPr>
          <w:rFonts w:asciiTheme="minorEastAsia" w:eastAsiaTheme="minorEastAsia" w:hAnsiTheme="minorEastAsia"/>
          <w:noProof/>
          <w:sz w:val="21"/>
          <w:szCs w:val="21"/>
        </w:rPr>
        <w:t>3</w:t>
      </w:r>
      <w:r w:rsidRPr="00527DE5">
        <w:rPr>
          <w:rFonts w:asciiTheme="minorEastAsia" w:eastAsiaTheme="minorEastAsia" w:hAnsiTheme="minorEastAsia" w:hint="eastAsia"/>
          <w:noProof/>
          <w:sz w:val="21"/>
          <w:szCs w:val="21"/>
        </w:rPr>
        <w:t>、地</w:t>
      </w:r>
      <w:r w:rsidRPr="00527DE5">
        <w:rPr>
          <w:rFonts w:asciiTheme="minorEastAsia" w:eastAsiaTheme="minorEastAsia" w:hAnsiTheme="minorEastAsia"/>
          <w:noProof/>
          <w:sz w:val="21"/>
          <w:szCs w:val="21"/>
        </w:rPr>
        <w:t>网使用时需要向</w:t>
      </w:r>
      <w:r w:rsidR="00394239" w:rsidRPr="00527DE5">
        <w:rPr>
          <w:rFonts w:asciiTheme="minorEastAsia" w:eastAsiaTheme="minorEastAsia" w:hAnsiTheme="minorEastAsia" w:hint="eastAsia"/>
          <w:noProof/>
          <w:sz w:val="21"/>
          <w:szCs w:val="21"/>
        </w:rPr>
        <w:t>四个</w:t>
      </w:r>
      <w:r w:rsidR="00394239" w:rsidRPr="00527DE5">
        <w:rPr>
          <w:rFonts w:asciiTheme="minorEastAsia" w:eastAsiaTheme="minorEastAsia" w:hAnsiTheme="minorEastAsia"/>
          <w:noProof/>
          <w:sz w:val="21"/>
          <w:szCs w:val="21"/>
        </w:rPr>
        <w:t>方向拉开。</w:t>
      </w:r>
    </w:p>
    <w:p w:rsidR="007E01FB" w:rsidRPr="00527DE5" w:rsidRDefault="0029370F">
      <w:pPr>
        <w:rPr>
          <w:rFonts w:asciiTheme="minorEastAsia" w:eastAsiaTheme="minorEastAsia" w:hAnsiTheme="minorEastAsia"/>
          <w:noProof/>
          <w:sz w:val="21"/>
          <w:szCs w:val="21"/>
        </w:rPr>
      </w:pPr>
      <w:r w:rsidRPr="00527DE5">
        <w:rPr>
          <w:rFonts w:asciiTheme="minorEastAsia" w:eastAsiaTheme="minorEastAsia" w:hAnsiTheme="minorEastAsia" w:hint="eastAsia"/>
          <w:noProof/>
          <w:sz w:val="21"/>
          <w:szCs w:val="21"/>
        </w:rPr>
        <w:t>4、</w:t>
      </w:r>
      <w:r w:rsidRPr="00527DE5">
        <w:rPr>
          <w:rFonts w:asciiTheme="minorEastAsia" w:eastAsiaTheme="minorEastAsia" w:hAnsiTheme="minorEastAsia"/>
          <w:noProof/>
          <w:sz w:val="21"/>
          <w:szCs w:val="21"/>
        </w:rPr>
        <w:t>不同频率使用需要调节拉杆天线的长度。</w:t>
      </w:r>
    </w:p>
    <w:p w:rsidR="0060573B" w:rsidRPr="00F264BD" w:rsidRDefault="00456BCD">
      <w:pPr>
        <w:rPr>
          <w:rFonts w:asciiTheme="minorEastAsia" w:eastAsiaTheme="minorEastAsia" w:hAnsiTheme="minorEastAsia"/>
          <w:noProof/>
          <w:sz w:val="28"/>
          <w:szCs w:val="28"/>
        </w:rPr>
      </w:pPr>
      <w:r w:rsidRPr="00F264BD">
        <w:rPr>
          <w:rFonts w:asciiTheme="minorEastAsia" w:eastAsiaTheme="minorEastAsia" w:hAnsiTheme="minorEastAsia" w:hint="eastAsia"/>
          <w:noProof/>
          <w:sz w:val="28"/>
          <w:szCs w:val="28"/>
        </w:rPr>
        <w:t>安装</w:t>
      </w:r>
      <w:r w:rsidRPr="00F264BD">
        <w:rPr>
          <w:rFonts w:asciiTheme="minorEastAsia" w:eastAsiaTheme="minorEastAsia" w:hAnsiTheme="minorEastAsia"/>
          <w:noProof/>
          <w:sz w:val="28"/>
          <w:szCs w:val="28"/>
        </w:rPr>
        <w:t>示意图：</w:t>
      </w:r>
    </w:p>
    <w:p w:rsidR="00456BCD" w:rsidRPr="00527DE5" w:rsidRDefault="009D6395">
      <w:pPr>
        <w:rPr>
          <w:rFonts w:asciiTheme="minorEastAsia" w:eastAsiaTheme="minorEastAsia" w:hAnsiTheme="minorEastAsia"/>
          <w:noProof/>
        </w:rPr>
      </w:pPr>
      <w:r w:rsidRPr="00527DE5">
        <w:rPr>
          <w:rFonts w:asciiTheme="minorEastAsia" w:eastAsiaTheme="minorEastAsia" w:hAnsiTheme="minorEastAsia"/>
          <w:noProof/>
        </w:rPr>
        <w:drawing>
          <wp:inline distT="0" distB="0" distL="0" distR="0" wp14:anchorId="2CED86B4" wp14:editId="7152040E">
            <wp:extent cx="2054225" cy="3111998"/>
            <wp:effectExtent l="0" t="0" r="317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71987" cy="313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7DE5">
        <w:rPr>
          <w:rFonts w:asciiTheme="minorEastAsia" w:eastAsiaTheme="minorEastAsia" w:hAnsiTheme="minorEastAsia"/>
          <w:noProof/>
        </w:rPr>
        <w:t xml:space="preserve">      </w:t>
      </w:r>
      <w:r w:rsidRPr="00527DE5">
        <w:rPr>
          <w:rFonts w:asciiTheme="minorEastAsia" w:eastAsiaTheme="minorEastAsia" w:hAnsiTheme="minorEastAsia"/>
          <w:noProof/>
        </w:rPr>
        <w:drawing>
          <wp:inline distT="0" distB="0" distL="0" distR="0" wp14:anchorId="72EC2806" wp14:editId="6D592AAC">
            <wp:extent cx="2440379" cy="310796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46347" cy="3115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395" w:rsidRPr="00527DE5" w:rsidRDefault="009D6395">
      <w:pPr>
        <w:rPr>
          <w:rFonts w:asciiTheme="minorEastAsia" w:eastAsiaTheme="minorEastAsia" w:hAnsiTheme="minorEastAsia"/>
        </w:rPr>
      </w:pPr>
      <w:r w:rsidRPr="00527DE5">
        <w:rPr>
          <w:rFonts w:asciiTheme="minorEastAsia" w:eastAsiaTheme="minorEastAsia" w:hAnsiTheme="minorEastAsia"/>
          <w:noProof/>
        </w:rPr>
        <w:tab/>
      </w:r>
      <w:r w:rsidRPr="00527DE5">
        <w:rPr>
          <w:rFonts w:asciiTheme="minorEastAsia" w:eastAsiaTheme="minorEastAsia" w:hAnsiTheme="minorEastAsia"/>
          <w:noProof/>
          <w:sz w:val="24"/>
          <w:szCs w:val="24"/>
        </w:rPr>
        <w:tab/>
        <w:t>7</w:t>
      </w:r>
      <w:r w:rsidRPr="00527DE5">
        <w:rPr>
          <w:rFonts w:asciiTheme="minorEastAsia" w:eastAsiaTheme="minorEastAsia" w:hAnsiTheme="minorEastAsia" w:hint="eastAsia"/>
          <w:noProof/>
          <w:sz w:val="24"/>
          <w:szCs w:val="24"/>
        </w:rPr>
        <w:t>～</w:t>
      </w:r>
      <w:r w:rsidRPr="00527DE5">
        <w:rPr>
          <w:rFonts w:asciiTheme="minorEastAsia" w:eastAsiaTheme="minorEastAsia" w:hAnsiTheme="minorEastAsia"/>
          <w:noProof/>
          <w:sz w:val="24"/>
          <w:szCs w:val="24"/>
        </w:rPr>
        <w:t>13MHz安装示意图</w:t>
      </w:r>
      <w:r w:rsidR="003369D1">
        <w:rPr>
          <w:rFonts w:asciiTheme="minorEastAsia" w:eastAsiaTheme="minorEastAsia" w:hAnsiTheme="minorEastAsia" w:hint="eastAsia"/>
          <w:noProof/>
          <w:sz w:val="24"/>
          <w:szCs w:val="24"/>
        </w:rPr>
        <w:t xml:space="preserve">              </w:t>
      </w:r>
      <w:r w:rsidRPr="00527DE5">
        <w:rPr>
          <w:rFonts w:asciiTheme="minorEastAsia" w:eastAsiaTheme="minorEastAsia" w:hAnsiTheme="minorEastAsia" w:hint="eastAsia"/>
          <w:noProof/>
          <w:sz w:val="24"/>
          <w:szCs w:val="24"/>
        </w:rPr>
        <w:t xml:space="preserve"> </w:t>
      </w:r>
      <w:r w:rsidRPr="00527DE5">
        <w:rPr>
          <w:rFonts w:asciiTheme="minorEastAsia" w:eastAsiaTheme="minorEastAsia" w:hAnsiTheme="minorEastAsia"/>
          <w:noProof/>
          <w:sz w:val="24"/>
          <w:szCs w:val="24"/>
        </w:rPr>
        <w:t>13</w:t>
      </w:r>
      <w:r w:rsidRPr="00527DE5">
        <w:rPr>
          <w:rFonts w:asciiTheme="minorEastAsia" w:eastAsiaTheme="minorEastAsia" w:hAnsiTheme="minorEastAsia" w:hint="eastAsia"/>
          <w:noProof/>
          <w:sz w:val="24"/>
          <w:szCs w:val="24"/>
        </w:rPr>
        <w:t>～</w:t>
      </w:r>
      <w:r w:rsidRPr="00527DE5">
        <w:rPr>
          <w:rFonts w:asciiTheme="minorEastAsia" w:eastAsiaTheme="minorEastAsia" w:hAnsiTheme="minorEastAsia"/>
          <w:noProof/>
          <w:sz w:val="24"/>
          <w:szCs w:val="24"/>
        </w:rPr>
        <w:t>54MHz安装示意图</w:t>
      </w:r>
    </w:p>
    <w:p w:rsidR="00527DE5" w:rsidRPr="00527DE5" w:rsidRDefault="00527DE5">
      <w:pPr>
        <w:rPr>
          <w:rFonts w:asciiTheme="minorEastAsia" w:eastAsiaTheme="minorEastAsia" w:hAnsiTheme="minorEastAsia"/>
        </w:rPr>
      </w:pPr>
    </w:p>
    <w:p w:rsidR="00527DE5" w:rsidRPr="00527DE5" w:rsidRDefault="00527DE5">
      <w:pPr>
        <w:rPr>
          <w:rFonts w:asciiTheme="minorEastAsia" w:eastAsiaTheme="minorEastAsia" w:hAnsiTheme="minorEastAsia"/>
        </w:rPr>
      </w:pPr>
    </w:p>
    <w:p w:rsidR="00527DE5" w:rsidRPr="00527DE5" w:rsidRDefault="00527DE5">
      <w:pPr>
        <w:rPr>
          <w:rFonts w:asciiTheme="minorEastAsia" w:eastAsiaTheme="minorEastAsia" w:hAnsiTheme="minorEastAsia"/>
          <w:noProof/>
          <w:sz w:val="28"/>
          <w:szCs w:val="28"/>
        </w:rPr>
      </w:pPr>
      <w:r w:rsidRPr="00527DE5">
        <w:rPr>
          <w:rFonts w:asciiTheme="minorEastAsia" w:eastAsiaTheme="minorEastAsia" w:hAnsiTheme="minorEastAsia" w:hint="eastAsia"/>
          <w:noProof/>
          <w:sz w:val="28"/>
          <w:szCs w:val="28"/>
        </w:rPr>
        <w:lastRenderedPageBreak/>
        <w:t>技术</w:t>
      </w:r>
      <w:r w:rsidRPr="00527DE5">
        <w:rPr>
          <w:rFonts w:asciiTheme="minorEastAsia" w:eastAsiaTheme="minorEastAsia" w:hAnsiTheme="minorEastAsia"/>
          <w:noProof/>
          <w:sz w:val="28"/>
          <w:szCs w:val="28"/>
        </w:rPr>
        <w:t>参数：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838"/>
        <w:gridCol w:w="992"/>
        <w:gridCol w:w="1276"/>
        <w:gridCol w:w="1418"/>
        <w:gridCol w:w="992"/>
        <w:gridCol w:w="1984"/>
      </w:tblGrid>
      <w:tr w:rsidR="00527DE5" w:rsidRPr="00527DE5" w:rsidTr="00527DE5">
        <w:tc>
          <w:tcPr>
            <w:tcW w:w="1838" w:type="dxa"/>
          </w:tcPr>
          <w:p w:rsidR="00527DE5" w:rsidRPr="00527DE5" w:rsidRDefault="00527DE5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工作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频率范围</w:t>
            </w:r>
          </w:p>
        </w:tc>
        <w:tc>
          <w:tcPr>
            <w:tcW w:w="992" w:type="dxa"/>
          </w:tcPr>
          <w:p w:rsidR="00527DE5" w:rsidRPr="00527DE5" w:rsidRDefault="00527DE5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驻波比</w:t>
            </w:r>
          </w:p>
        </w:tc>
        <w:tc>
          <w:tcPr>
            <w:tcW w:w="1276" w:type="dxa"/>
          </w:tcPr>
          <w:p w:rsidR="00527DE5" w:rsidRPr="00527DE5" w:rsidRDefault="00527DE5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折叠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尺寸</w:t>
            </w:r>
          </w:p>
        </w:tc>
        <w:tc>
          <w:tcPr>
            <w:tcW w:w="1418" w:type="dxa"/>
          </w:tcPr>
          <w:p w:rsidR="00527DE5" w:rsidRPr="00527DE5" w:rsidRDefault="00527DE5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最大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拉伸尺寸</w:t>
            </w:r>
          </w:p>
        </w:tc>
        <w:tc>
          <w:tcPr>
            <w:tcW w:w="992" w:type="dxa"/>
          </w:tcPr>
          <w:p w:rsidR="00527DE5" w:rsidRPr="00527DE5" w:rsidRDefault="00527DE5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重量</w:t>
            </w:r>
          </w:p>
        </w:tc>
        <w:tc>
          <w:tcPr>
            <w:tcW w:w="1984" w:type="dxa"/>
          </w:tcPr>
          <w:p w:rsidR="00527DE5" w:rsidRPr="00527DE5" w:rsidRDefault="00527DE5" w:rsidP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天线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增益</w:t>
            </w:r>
          </w:p>
        </w:tc>
      </w:tr>
      <w:tr w:rsidR="00527DE5" w:rsidRPr="00527DE5" w:rsidTr="00527DE5">
        <w:tc>
          <w:tcPr>
            <w:tcW w:w="1838" w:type="dxa"/>
          </w:tcPr>
          <w:p w:rsidR="00527DE5" w:rsidRPr="00527DE5" w:rsidRDefault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7～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54MHz</w:t>
            </w:r>
          </w:p>
        </w:tc>
        <w:tc>
          <w:tcPr>
            <w:tcW w:w="992" w:type="dxa"/>
          </w:tcPr>
          <w:p w:rsidR="00527DE5" w:rsidRPr="00527DE5" w:rsidRDefault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≤1.5</w:t>
            </w:r>
          </w:p>
        </w:tc>
        <w:tc>
          <w:tcPr>
            <w:tcW w:w="1276" w:type="dxa"/>
          </w:tcPr>
          <w:p w:rsidR="00527DE5" w:rsidRPr="00527DE5" w:rsidRDefault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52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cm</w:t>
            </w:r>
          </w:p>
        </w:tc>
        <w:tc>
          <w:tcPr>
            <w:tcW w:w="1418" w:type="dxa"/>
          </w:tcPr>
          <w:p w:rsidR="00527DE5" w:rsidRPr="00527DE5" w:rsidRDefault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6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:rsidR="00527DE5" w:rsidRPr="00527DE5" w:rsidRDefault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1.8K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G</w:t>
            </w:r>
          </w:p>
        </w:tc>
        <w:tc>
          <w:tcPr>
            <w:tcW w:w="1984" w:type="dxa"/>
          </w:tcPr>
          <w:p w:rsidR="00527DE5" w:rsidRPr="00527DE5" w:rsidRDefault="00527DE5">
            <w:pPr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3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db（</w:t>
            </w:r>
            <w:r w:rsidRPr="00527DE5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水平</w:t>
            </w:r>
            <w:r w:rsidRPr="00527DE5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t>方向）</w:t>
            </w:r>
          </w:p>
        </w:tc>
      </w:tr>
    </w:tbl>
    <w:p w:rsidR="00AF07C6" w:rsidRPr="00527DE5" w:rsidRDefault="00390C22">
      <w:pPr>
        <w:rPr>
          <w:rFonts w:asciiTheme="minorEastAsia" w:eastAsiaTheme="minorEastAsia" w:hAnsiTheme="minorEastAsia"/>
          <w:noProof/>
          <w:sz w:val="28"/>
          <w:szCs w:val="28"/>
        </w:rPr>
      </w:pPr>
      <w:r w:rsidRPr="00527DE5">
        <w:rPr>
          <w:rFonts w:asciiTheme="minorEastAsia" w:eastAsiaTheme="minorEastAsia" w:hAnsiTheme="minorEastAsia" w:hint="eastAsia"/>
          <w:noProof/>
          <w:sz w:val="28"/>
          <w:szCs w:val="28"/>
        </w:rPr>
        <w:t>VSWR</w:t>
      </w:r>
      <w:r w:rsidR="00AF07C6" w:rsidRPr="00527DE5">
        <w:rPr>
          <w:rFonts w:asciiTheme="minorEastAsia" w:eastAsiaTheme="minorEastAsia" w:hAnsiTheme="minorEastAsia"/>
          <w:noProof/>
          <w:sz w:val="28"/>
          <w:szCs w:val="28"/>
        </w:rPr>
        <w:t>数据</w:t>
      </w:r>
      <w:r w:rsidRPr="00527DE5">
        <w:rPr>
          <w:rFonts w:asciiTheme="minorEastAsia" w:eastAsiaTheme="minorEastAsia" w:hAnsiTheme="minorEastAsia" w:hint="eastAsia"/>
          <w:noProof/>
          <w:sz w:val="28"/>
          <w:szCs w:val="28"/>
        </w:rPr>
        <w:t>：</w:t>
      </w:r>
    </w:p>
    <w:p w:rsidR="001F5B8D" w:rsidRPr="00527DE5" w:rsidRDefault="006B67AE" w:rsidP="00640EAB">
      <w:pPr>
        <w:rPr>
          <w:rFonts w:asciiTheme="minorEastAsia" w:eastAsiaTheme="minorEastAsia" w:hAnsiTheme="minorEastAsia"/>
          <w:noProof/>
        </w:rPr>
      </w:pPr>
      <w:r w:rsidRPr="00527DE5">
        <w:rPr>
          <w:rFonts w:asciiTheme="minorEastAsia" w:eastAsiaTheme="minorEastAsia" w:hAnsiTheme="minorEastAsia"/>
          <w:noProof/>
        </w:rPr>
        <w:drawing>
          <wp:inline distT="0" distB="0" distL="0" distR="0" wp14:anchorId="0FCF00F5" wp14:editId="0D3C0F08">
            <wp:extent cx="2470067" cy="1340307"/>
            <wp:effectExtent l="0" t="0" r="698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95606" cy="135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7DE5">
        <w:rPr>
          <w:rFonts w:asciiTheme="minorEastAsia" w:eastAsiaTheme="minorEastAsia" w:hAnsiTheme="minorEastAsia" w:hint="eastAsia"/>
        </w:rPr>
        <w:t xml:space="preserve">  </w:t>
      </w:r>
      <w:r w:rsidRPr="00527DE5">
        <w:rPr>
          <w:rFonts w:asciiTheme="minorEastAsia" w:eastAsiaTheme="minorEastAsia" w:hAnsiTheme="minorEastAsia"/>
          <w:noProof/>
        </w:rPr>
        <w:t xml:space="preserve">   </w:t>
      </w:r>
      <w:r w:rsidRPr="00527DE5">
        <w:rPr>
          <w:rFonts w:asciiTheme="minorEastAsia" w:eastAsiaTheme="minorEastAsia" w:hAnsiTheme="minorEastAsia"/>
          <w:noProof/>
        </w:rPr>
        <w:drawing>
          <wp:inline distT="0" distB="0" distL="0" distR="0" wp14:anchorId="1D0DBC6A" wp14:editId="2F8AA4D0">
            <wp:extent cx="2434441" cy="1331573"/>
            <wp:effectExtent l="0" t="0" r="4445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61019" cy="134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7AE" w:rsidRPr="00527DE5" w:rsidRDefault="006B67AE">
      <w:pPr>
        <w:rPr>
          <w:rFonts w:asciiTheme="minorEastAsia" w:eastAsiaTheme="minorEastAsia" w:hAnsiTheme="minorEastAsia"/>
        </w:rPr>
      </w:pPr>
    </w:p>
    <w:p w:rsidR="006B67AE" w:rsidRPr="00527DE5" w:rsidRDefault="006B67AE">
      <w:pPr>
        <w:rPr>
          <w:rFonts w:asciiTheme="minorEastAsia" w:eastAsiaTheme="minorEastAsia" w:hAnsiTheme="minorEastAsia"/>
          <w:noProof/>
        </w:rPr>
      </w:pPr>
      <w:r w:rsidRPr="00527DE5">
        <w:rPr>
          <w:rFonts w:asciiTheme="minorEastAsia" w:eastAsiaTheme="minorEastAsia" w:hAnsiTheme="minorEastAsia"/>
          <w:noProof/>
        </w:rPr>
        <w:drawing>
          <wp:inline distT="0" distB="0" distL="0" distR="0" wp14:anchorId="72F9401E" wp14:editId="7388DBCB">
            <wp:extent cx="2446317" cy="1344158"/>
            <wp:effectExtent l="0" t="0" r="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70628" cy="1357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0EAB" w:rsidRPr="00527DE5">
        <w:rPr>
          <w:rFonts w:asciiTheme="minorEastAsia" w:eastAsiaTheme="minorEastAsia" w:hAnsiTheme="minorEastAsia" w:hint="eastAsia"/>
        </w:rPr>
        <w:t xml:space="preserve">   </w:t>
      </w:r>
      <w:r w:rsidR="00640EAB" w:rsidRPr="00527DE5">
        <w:rPr>
          <w:rFonts w:asciiTheme="minorEastAsia" w:eastAsiaTheme="minorEastAsia" w:hAnsiTheme="minorEastAsia"/>
          <w:noProof/>
        </w:rPr>
        <w:t xml:space="preserve">  </w:t>
      </w:r>
      <w:r w:rsidR="00640EAB" w:rsidRPr="00527DE5">
        <w:rPr>
          <w:rFonts w:asciiTheme="minorEastAsia" w:eastAsiaTheme="minorEastAsia" w:hAnsiTheme="minorEastAsia"/>
          <w:noProof/>
        </w:rPr>
        <w:drawing>
          <wp:inline distT="0" distB="0" distL="0" distR="0" wp14:anchorId="7FA69C7B" wp14:editId="27B7190F">
            <wp:extent cx="2493818" cy="1358379"/>
            <wp:effectExtent l="0" t="0" r="19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08651" cy="1366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EAB" w:rsidRPr="00527DE5" w:rsidRDefault="00640EAB">
      <w:pPr>
        <w:rPr>
          <w:rFonts w:asciiTheme="minorEastAsia" w:eastAsiaTheme="minorEastAsia" w:hAnsiTheme="minorEastAsia"/>
        </w:rPr>
      </w:pPr>
    </w:p>
    <w:p w:rsidR="00640EAB" w:rsidRPr="00527DE5" w:rsidRDefault="00640EAB">
      <w:pPr>
        <w:rPr>
          <w:rFonts w:asciiTheme="minorEastAsia" w:eastAsiaTheme="minorEastAsia" w:hAnsiTheme="minorEastAsia"/>
          <w:noProof/>
        </w:rPr>
      </w:pPr>
      <w:r w:rsidRPr="00527DE5">
        <w:rPr>
          <w:rFonts w:asciiTheme="minorEastAsia" w:eastAsiaTheme="minorEastAsia" w:hAnsiTheme="minorEastAsia"/>
          <w:noProof/>
        </w:rPr>
        <w:drawing>
          <wp:inline distT="0" distB="0" distL="0" distR="0" wp14:anchorId="60067171" wp14:editId="3A2B79B3">
            <wp:extent cx="2464025" cy="1355214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97928" cy="137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7DE5">
        <w:rPr>
          <w:rFonts w:asciiTheme="minorEastAsia" w:eastAsiaTheme="minorEastAsia" w:hAnsiTheme="minorEastAsia"/>
          <w:noProof/>
        </w:rPr>
        <w:t xml:space="preserve">     </w:t>
      </w:r>
      <w:r w:rsidRPr="00527DE5">
        <w:rPr>
          <w:rFonts w:asciiTheme="minorEastAsia" w:eastAsiaTheme="minorEastAsia" w:hAnsiTheme="minorEastAsia"/>
          <w:noProof/>
        </w:rPr>
        <w:drawing>
          <wp:inline distT="0" distB="0" distL="0" distR="0" wp14:anchorId="72693F04" wp14:editId="0E3CDA0C">
            <wp:extent cx="2452255" cy="1325543"/>
            <wp:effectExtent l="0" t="0" r="5715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70258" cy="1335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EAB" w:rsidRPr="00527DE5" w:rsidRDefault="00640EAB">
      <w:pPr>
        <w:rPr>
          <w:rFonts w:asciiTheme="minorEastAsia" w:eastAsiaTheme="minorEastAsia" w:hAnsiTheme="minorEastAsia"/>
          <w:noProof/>
        </w:rPr>
      </w:pPr>
    </w:p>
    <w:p w:rsidR="00640EAB" w:rsidRPr="00527DE5" w:rsidRDefault="00640EAB">
      <w:pPr>
        <w:rPr>
          <w:rFonts w:asciiTheme="minorEastAsia" w:eastAsiaTheme="minorEastAsia" w:hAnsiTheme="minorEastAsia"/>
          <w:noProof/>
        </w:rPr>
      </w:pPr>
      <w:r w:rsidRPr="00527DE5">
        <w:rPr>
          <w:rFonts w:asciiTheme="minorEastAsia" w:eastAsiaTheme="minorEastAsia" w:hAnsiTheme="minorEastAsia"/>
          <w:noProof/>
        </w:rPr>
        <w:drawing>
          <wp:inline distT="0" distB="0" distL="0" distR="0" wp14:anchorId="6F9A0525" wp14:editId="7BEB0DEB">
            <wp:extent cx="2469515" cy="1345141"/>
            <wp:effectExtent l="0" t="0" r="6985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91802" cy="1357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7DE5">
        <w:rPr>
          <w:rFonts w:asciiTheme="minorEastAsia" w:eastAsiaTheme="minorEastAsia" w:hAnsiTheme="minorEastAsia"/>
          <w:noProof/>
        </w:rPr>
        <w:t xml:space="preserve">     </w:t>
      </w:r>
      <w:r w:rsidRPr="00527DE5">
        <w:rPr>
          <w:rFonts w:asciiTheme="minorEastAsia" w:eastAsiaTheme="minorEastAsia" w:hAnsiTheme="minorEastAsia"/>
          <w:noProof/>
        </w:rPr>
        <w:drawing>
          <wp:inline distT="0" distB="0" distL="0" distR="0" wp14:anchorId="4CF791CF" wp14:editId="16C31CF1">
            <wp:extent cx="2470067" cy="1351060"/>
            <wp:effectExtent l="0" t="0" r="6985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82190" cy="135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ED9" w:rsidRPr="00527DE5" w:rsidRDefault="00424ED9">
      <w:pPr>
        <w:rPr>
          <w:rFonts w:asciiTheme="minorEastAsia" w:eastAsiaTheme="minorEastAsia" w:hAnsiTheme="minorEastAsia"/>
          <w:noProof/>
        </w:rPr>
      </w:pPr>
    </w:p>
    <w:p w:rsidR="00527DE5" w:rsidRDefault="00527DE5">
      <w:pPr>
        <w:rPr>
          <w:rFonts w:asciiTheme="minorEastAsia" w:eastAsiaTheme="minorEastAsia" w:hAnsiTheme="minorEastAsia"/>
          <w:noProof/>
        </w:rPr>
      </w:pPr>
    </w:p>
    <w:p w:rsidR="00527DE5" w:rsidRDefault="00527DE5">
      <w:pPr>
        <w:rPr>
          <w:rFonts w:asciiTheme="minorEastAsia" w:eastAsiaTheme="minorEastAsia" w:hAnsiTheme="minorEastAsia"/>
          <w:noProof/>
        </w:rPr>
      </w:pPr>
    </w:p>
    <w:p w:rsidR="00527DE5" w:rsidRDefault="00527DE5">
      <w:pPr>
        <w:rPr>
          <w:rFonts w:asciiTheme="minorEastAsia" w:eastAsiaTheme="minorEastAsia" w:hAnsiTheme="minorEastAsia"/>
          <w:noProof/>
        </w:rPr>
      </w:pPr>
    </w:p>
    <w:p w:rsidR="00527DE5" w:rsidRDefault="00527DE5">
      <w:pPr>
        <w:rPr>
          <w:rFonts w:asciiTheme="minorEastAsia" w:eastAsiaTheme="minorEastAsia" w:hAnsiTheme="minorEastAsia"/>
          <w:noProof/>
        </w:rPr>
      </w:pPr>
    </w:p>
    <w:p w:rsidR="00390C22" w:rsidRPr="00527DE5" w:rsidRDefault="00424ED9">
      <w:pPr>
        <w:rPr>
          <w:rFonts w:asciiTheme="minorEastAsia" w:eastAsiaTheme="minorEastAsia" w:hAnsiTheme="minorEastAsia"/>
          <w:noProof/>
          <w:sz w:val="28"/>
          <w:szCs w:val="28"/>
        </w:rPr>
      </w:pPr>
      <w:r w:rsidRPr="00527DE5">
        <w:rPr>
          <w:rFonts w:asciiTheme="minorEastAsia" w:eastAsiaTheme="minorEastAsia" w:hAnsiTheme="minorEastAsia" w:hint="eastAsia"/>
          <w:noProof/>
          <w:sz w:val="28"/>
          <w:szCs w:val="28"/>
        </w:rPr>
        <w:lastRenderedPageBreak/>
        <w:t>3D</w:t>
      </w:r>
      <w:r w:rsidR="00390C22" w:rsidRPr="00527DE5">
        <w:rPr>
          <w:rFonts w:asciiTheme="minorEastAsia" w:eastAsiaTheme="minorEastAsia" w:hAnsiTheme="minorEastAsia" w:hint="eastAsia"/>
          <w:noProof/>
          <w:sz w:val="28"/>
          <w:szCs w:val="28"/>
        </w:rPr>
        <w:t>辐射</w:t>
      </w:r>
      <w:r w:rsidR="00390C22" w:rsidRPr="00527DE5">
        <w:rPr>
          <w:rFonts w:asciiTheme="minorEastAsia" w:eastAsiaTheme="minorEastAsia" w:hAnsiTheme="minorEastAsia"/>
          <w:noProof/>
          <w:sz w:val="28"/>
          <w:szCs w:val="28"/>
        </w:rPr>
        <w:t>图</w:t>
      </w:r>
      <w:r w:rsidR="009F060A" w:rsidRPr="00527DE5">
        <w:rPr>
          <w:rFonts w:asciiTheme="minorEastAsia" w:eastAsiaTheme="minorEastAsia" w:hAnsiTheme="minorEastAsia" w:hint="eastAsia"/>
          <w:noProof/>
          <w:sz w:val="28"/>
          <w:szCs w:val="28"/>
        </w:rPr>
        <w:t>：</w:t>
      </w:r>
    </w:p>
    <w:p w:rsidR="00717818" w:rsidRPr="00527DE5" w:rsidRDefault="00717818">
      <w:pPr>
        <w:rPr>
          <w:rFonts w:asciiTheme="minorEastAsia" w:eastAsiaTheme="minorEastAsia" w:hAnsiTheme="minorEastAsia"/>
        </w:rPr>
      </w:pPr>
      <w:r w:rsidRPr="00527DE5">
        <w:rPr>
          <w:rFonts w:asciiTheme="minorEastAsia" w:eastAsiaTheme="minorEastAsia" w:hAnsiTheme="minorEastAsia"/>
          <w:noProof/>
        </w:rPr>
        <w:drawing>
          <wp:inline distT="0" distB="0" distL="0" distR="0" wp14:anchorId="1FB0FE91" wp14:editId="243E1DBB">
            <wp:extent cx="5274310" cy="4867910"/>
            <wp:effectExtent l="0" t="0" r="254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6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7818" w:rsidRPr="00527D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0F1"/>
    <w:rsid w:val="000624B2"/>
    <w:rsid w:val="00082922"/>
    <w:rsid w:val="000B4EF7"/>
    <w:rsid w:val="0016417E"/>
    <w:rsid w:val="001A3489"/>
    <w:rsid w:val="001B4071"/>
    <w:rsid w:val="001F5B8D"/>
    <w:rsid w:val="002004C0"/>
    <w:rsid w:val="0029370F"/>
    <w:rsid w:val="003369D1"/>
    <w:rsid w:val="00390C22"/>
    <w:rsid w:val="00394239"/>
    <w:rsid w:val="00424ED9"/>
    <w:rsid w:val="00456BCD"/>
    <w:rsid w:val="00527DE5"/>
    <w:rsid w:val="00576685"/>
    <w:rsid w:val="0060573B"/>
    <w:rsid w:val="00640EAB"/>
    <w:rsid w:val="00653C06"/>
    <w:rsid w:val="00675A9A"/>
    <w:rsid w:val="006B67AE"/>
    <w:rsid w:val="00717818"/>
    <w:rsid w:val="007E01FB"/>
    <w:rsid w:val="007E365C"/>
    <w:rsid w:val="007F7C90"/>
    <w:rsid w:val="009D6395"/>
    <w:rsid w:val="009F060A"/>
    <w:rsid w:val="00AF07C6"/>
    <w:rsid w:val="00B5283A"/>
    <w:rsid w:val="00BF70F1"/>
    <w:rsid w:val="00C34EA6"/>
    <w:rsid w:val="00C4720E"/>
    <w:rsid w:val="00DD1703"/>
    <w:rsid w:val="00E64FE1"/>
    <w:rsid w:val="00E80EA8"/>
    <w:rsid w:val="00EB05BD"/>
    <w:rsid w:val="00EE2082"/>
    <w:rsid w:val="00F2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A55A0B-E5C6-4538-9CEA-CE09B69BD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5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4</Pages>
  <Words>133</Words>
  <Characters>759</Characters>
  <Application>Microsoft Office Word</Application>
  <DocSecurity>0</DocSecurity>
  <Lines>6</Lines>
  <Paragraphs>1</Paragraphs>
  <ScaleCrop>false</ScaleCrop>
  <Company>china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22</cp:revision>
  <dcterms:created xsi:type="dcterms:W3CDTF">2022-05-05T13:47:00Z</dcterms:created>
  <dcterms:modified xsi:type="dcterms:W3CDTF">2022-06-09T06:23:00Z</dcterms:modified>
</cp:coreProperties>
</file>